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пытался сравнить два мира и обнаружил, что многое в них совпадало: времена года, климат, течение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населявшие их, тоже были в основном те же. По крайней мере, так казалось поначалу. По мере углубления в исследования он находил всё больше различий.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какое-нибудь эпохальное изобретение существовало в обоих мирах, но появлялось в разное время, и создавали его разные люди. Соответственно, отличались и названия компаний, и расположение их штаб-квартир. Но само изделие существовало и в равной степени облегчало жизнь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в общих чертах тоже была схожей. Крупные династии и эпохи совпадали, но история малых государств и второстепенных событий часто разнилась. История многократно переписывалась, но каждый раз возвращалась на центральную линию, сохраняя общее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судьбами обычных людей всё было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с соседом, дядюшкой Чжаном, и водителем, Сяо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целом эти люди существовали в обоих мирах. Даже тот человек, который в одном мире совершил великое открытие, а в другом остался никем, — Фа Мучжи потратил немало сил, чтобы это выяснить, — всё равно существовал. Он был обычным офисным служащим, но в прошлом учился в одном классе с тем, кто занял его место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Причины этих расхождений лежали за пределами его возможностей для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того, что он узнал, было достаточно, чтобы понять: большинство людей существовало в обоих мирах, и именно их одновременное присутствие обеспечивало схожесть развития. Даже если менялись отдельные личности, благодаря наличию остальных общая картина оставалась практически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Исключением были только его семья и Су Хуаньлю.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назвать мир, в котором он вырос, миром А, а тот, в который он попал через дерево, миром Б, то получалось, что в мире Б он никогда не рождался. Он нашёл в том же детском доме записи о своих родителях, но они, по-видимому, умерли вскоре после поступления туда. Раз не было их, не было и его с братом и сестрой. С Су Хуаньлю ситуация была иной — он, казалось, никогда не существовал в мире А. Его дед там был, но тоже умер много лет назад. С остальными членами его семьи Фа Мучжи не был знаком, а их клан был слишком велик и влиятелен, чтобы он мог что-то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нельзя было с полной уверенностью утверждать, что Су Хуаньлю никогда не существовал в мире А. Возможно, он и был, но, подобно родителям Фа Мучжи в мире Б или родинке на губе водителя Сяо Чжана с маршрута №145 в мире А, по каким-то причинам не дожил до настоящего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различия встречались повсюду. Если представить людей винтиками в огромном механизме общества, то некоторые из них могли быть повреждены или отсутствовать, но сам механизм продолжал работать. На место одного винтика тут же вставал другой, и развитие системы шло своим чередом. Но для самих людей это означало изменения в судьбе или даже кардинальные повороты.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определяется самими людьми, приправленная щепоткой удачи или невезения — к такому выводу пришёл Фа Мучжи, завершив свои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случилось, нужно было приспосабливаться. Из-за различий между мирами у его семьи возникали некоторые проблемы. Например, банковская карта матери. Поскольку дом они покупали за наличные, она не стала оформлять новую карту. Но если бы она попыталась это сделать, то обнаружила бы, что, хотя банки в обоих мирах совпадали, данных о ней в этой реальности не существовало. К счастью, к тому времени Фа Мучжи уже понял, что это два разных мира. Он просто оформил для матери новую карту и в тот же миг обнаружил, что её номер полностью совпадает с номером старой карты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была ещё одна «коррекция», своего рода возвращение к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жизни здесь Фа Мучжи не раз сталкивался с подобными «коррекциями» и «возвращениями». Когда он закончил улаживать все формальности, их семья выглядела так, словно существовала в обоих мирах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учитывая, что ни его родители, ни брат с сестрой теперь не жили ни в одном из этих миров, всё это казалось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не совсем. По крайней мере, это позволяло его матери дольше не догадываться о различиях.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она до сих пор думает, что я живу в нашем обычном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хоть это и параллельная реальность, она тоже вполне заурядная»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стрелки настенных часов указали ровно на шестнадцать сорок пять, Фа Мучжи закрыл ноутбук, выдернул шнур из розетки, проверил порядок на столе и в шкафах. Он надел пиджак, взял портфель и вышел из офиса, закончив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из лучших выпускников своего потока, получивший ещё до окончания учёбы два самых престижных сертификата в бухгалтерской сфере — для третьего требовался десятилетний стаж работы, — Фа Мучжи мог без труда найти работу. Если не сразу на руководящую должность, как сейчас, то уж точно в крупную компанию на начальную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по которой он выбрал эту небольшую, недавно открывшуюся фирму, стало обещание, данное ему владельцем на собеседовании: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преимущество нашей компании… никаких переработок! Будешь уходить ровно в четыре сорок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 Фа Мучжи сразу же согласился и с тех пор стабильно работал, уходя со службы ровно в четыре сорок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здания, послеполуденное солнце всё ещё светило ярко. Он на мгновение сощурился, а когда снова открыл глаза, увидел выходящего из соседнего корпуса Су Хуаньлю.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тот тоже заканчивал работу ровно в четыре сорок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офисах за их спинами кипела работа, а на площади не было ни души, двое друзей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улыбками, довольные своим уникальным рабочим графиком. Быть не таким, как все, — это неплохо. Главное — быть таким же, как тот, кто рядом. В их взглядах читалась одна и та же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школьные годы, многие их привычки сохранились и после начала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Журавлиный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Су Хуаньлю предложил заняться этим боевым искусством, чтобы укрепить здоровье и иметь возможность дать отпор хулиганам. И почему-то они продолжали тренировки до сих пор. Точнее, Фа Мучжи так и не бросил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для человека, который до сих пор носил в своём портфеле стальную пластину для укрепления тела, Журавлиный кулак был идеальным видом спорта: не требовал много места и специального снаряжения, заниматься можно было где угодно. Одним словом — экономно. К тому же, это была не просто красивая гимнастика. Встретившись с противником, он убедился в её эффективности.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третий год занятий он превзошёл своего тренера, но всегда с уважением относился к человеку, открывшему ему этот путь. Поэтому, когда учитель недавно попросил его выступить в качестве почётного гостя на организуемом им турнире,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Пригласили только Фа Мучжи, но Су Хуаньлю настоял на своём участии. Разумеется, не в качестве боксёрской груши, а в роли дизайнера костюма, композитора и хореографа. Поэтому в последнее время после работы они часто встречались для репетиций. За исключением тех дней, когда Фа Мучжи спешил домой, всё остальное время они посвящали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доработал музыку, давай сегодня прогоним всё от начала до конца, — сказал Су Хуаньлю. Сняв элегантный пиджак, он накинул свободный двухслойный халат из дорогой ткани и, не застёгивая, сел на подушку в углу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держал изящную пипу, а рядом курились благовония, наполняя воздух сложным цветочным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 Мучжи кивнул, снял рубашку и, сменив брюки на свободные хлопковые штаны, босиком вышел на середину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частном додзё Су Хуаньлю. Трудно было сказать, что здесь располагалось раньше. Место было уединённым, окружённым изысканным садом с павильонами и прудами. Сам додзё представлял собой павильон на воде, к которому вела лишь одна узкая дорожка. Вместо стен здесь были лишь полупрозрачные шелковые занавеси. Изнутри сад казался частью пейзажа, а снаружи — они сами становились его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зазвучали струны, и Фа Мучжи, сложив ладонь в форме крыла, начал свое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пипы была чарующей: звуки то катились, как жемчужины, то падали, как нефрит, то сплетались в тихий шепот, нежный и ласковый. Она была то звонкой, то протяжной, рассказывая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полупрозрачной завесой, в белых штанах, с обнажённым торсом, кожа которого отливала в свете ламп перламутром, двигался юноша — и это было другое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признать, что за десять с лишним лет ежедневных тренировок Фа Мучжи постиг истинную суть этого искусства. Он практиковал боевой стиль, созданный для сокрушения врагов, но поскольку его душой был образ журавля, его движения приобрели невероятную грацию. Он был подобен взрослому журавлю в расцвете сил: его крылья окрепли, а когти и клюв стали смертоносным оружием. Но благодаря его природной стати и благородству в каждом жесте, в этой силе не было и тени жестокости. Лишь чистая, совершенная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и движения идеально дополняли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нельзя сказать, что ими никто не любовался.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мастер в белом взмывал в воздух и опускался на пол, и капли пота скользили по его рельефному прессу, сидевший рядом музыкант с улыбкой ловил каждое его движение. А переборы его длинных пальцев по струнам были подобны иному танцу, и каждый раз, когда боец поворачивался в его сторону, он замирал на мгновение, поражённый — то ли танцем пальцев на струнах, то ли самим музыкантом…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Записки из сумки — что же там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Сухие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Влажные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Спиртовые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Мыльная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Ключи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 почему у меня в сумке столько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http://bllate.org/book/15988/1499232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