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бег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окинул Яо Чжоуцэна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там пробормотал, но вряд ли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почувствовал, как от одного взгляда на него начинают болеть глаза и лоб. Его собеседник стоял в чёрной маске, с молнией на куртке, застёгнутой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был натянут на голову, а шнурки затянуты так туго, что, если не считать его роста, юноша походил на обиженного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чёлка почти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 Минъюем стояло тёмное пятно, из которого виднелась лишь пара глаз, наполовину прикрытых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умный термометр на столе. Отопление на курорте работало отлично, в комнате было двадцать девять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повернул голову к окну — оно было приоткрыто. Всё время, что он жил здесь, окно в гостиной оставалось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температура в помещении от этого не сильно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молчал, застыв в прежней позе и всё так же стараясь не поворачиваться к Се Минъюю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о чём это я, — продолжил мужчина. — Ты, похоже, из тех, у кого мех с кожей сросся.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про какое-то животное?»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слышал собственное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жарко и душно, а слова Се Минъюя, словно отравленные иглы, одна за другой впивались в его «мех», пытаясь превратить его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твоя маска тоже приросла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хочешь, или мне помочь,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и уставился на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о чём идёт речь. В голове всплыло воспоминание, как несколько дней назад на горнолыжном склоне тот повалил его на снег и, несмотря на сопротивление, силой сорвал маску, шапку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выпрямился, собираясь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Чжоуцэна замерло. Он резко отвернулся и потянулся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Се Минъюй усмехнулся. Повернув голову, он увидел, что тот так и не встал с дивана, а лишь снова скрестил руки на груди, откинувшись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Се и не собирался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обманный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сам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так? Обычно бегаешь быстро, — с насмешкой произнёс Се Минъюй. — Сколько ты собираешься здесь молча стоять? Вечер?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тебе вдруг захотелось обсудить события четырёхлетней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Яо Чжоуцэна были плотно сжаты, он походил на захлопнувшуюся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тут вообще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осознал, что задал совершенно бессмысленный вопрос. Он почувствовал раздражение и потянул воротник пижамы,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оптовые товары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четырёх лет, — тихо возразил Яо Чжоуцэн.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расслышал, да и не хотел сейчас вслушиваться в его бормотание. Всё равно ведь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пакеты, упаковывай сам,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Минъюй взял iPad, намереваясь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намёк на то, что гостю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приносить,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задал этот вопрос? Зачем спросил про события четырёхлетней давности?»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считал, что ему нечего сказать. Се Минъюй и сам должен был всё прекрасно понимать. Это было простое и ясное событие, для него — обычное дело, не стоящее того, чтобы к нему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хочет, чтобы я повторил те слова ему в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наконец отреагировал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раздражённо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конечно, не указ. У тебя есть две ноги, можешь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Яо Чжоуцэна, и тот, выпрямившись,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так не смотрел на Се Минъюя. Почти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чаще всего видел лишь его спину, реже — профиль, и совсем изредка — лицо. И всегда — с абсолютно безопасного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смотреть, когда Се Минъюй опускал глаза или разговаривал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дальше продолжать, — безразлично бросил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всё равно приду», — упрямо подумал Яо Чжоуцэн.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услышал спокойный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завтра я возвращаюсь в Тучуань.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Яо Чжоуцэн вышел за дверь с двумя пакетами, полными разноцветных термосов.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юноши, до этого момента державшиеся прямо, через несколько секунд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комнату — его ждала незаконченная работа, незачем было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секунды он остановился, повернулся и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ещё стоял человек. В глазке виднелся лишь его тёмный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этот затылок, а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потеряв терпение, дважды стукнул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человек, очевидно,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обернулся, но, даже не успев толком взглянуть на глазок, сорвался с места — ноги оказались быстрее головы. Сжимая в руках пакеты, он стремительно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http://bllate.org/book/15993/1501206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