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Гуаньцзюнь потратил некоторое время, чтобы объяснить доказательство и применение теоремы, разрешив тем самым мучительные сомнения императора. Но это был лишь начало. «Теорема Пифагора» была лишь отправной точкой в мире логических доказательств, и сложность её заключалась лишь в необходимости привыкнуть к новому, формальному способу мышления. Сразу за ней следовало равенство треугольников. По сравнению с теоремой Пифагора, где хотя бы встречались новые понятия, подобные треугольники и теоремы об окружностях казались до смешного простыми и очевидными. Достаточно было одного взгляда, чтобы запомнить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треугольника подобны, если три стороны одного треугольника пропорциональны трём сторонам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Диаметр делит окружность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очевидные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запомнив эти «очевидные вещи», он небрежно пролистал примеры в учебном пособии, особенно некоторые сложные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[Докажите, что сумма произведений длин противоположных сторон вписанного в окружность выпуклого четырёхугольника не меньше произведения длин его диагоналей. Обобщите этот вывод для произвольного четырёхугольника.]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понимал каждое слово по отдельности, но как они могли складываться в одно осмысленное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император отчаянно барахтался в море задач, и чем больше он барахтался, тем сильнее кружилась голова. Он вёл неравный бой с геометрическими задачами, квадратичными функциями и обратной пропорциональностью — вернее, его избивали в одностороннем порядке — и темп обучения резко замедлился. Он с горечью осознал, что нынешняя математика уже не была той милой и понятной арифметикой, а постепенно показывала свои клыки. Причём клыки эти были двух видов: одни заманивали очевидными, почти тавтологичными теоремами, а затем наносили сокрушительный удар доказательствами, похожими на небесные письмена; другие же… увы, другие теоремы и вовсе были сплошной абракадаброй с самого начала, не оставляя ни малейшей надежды на лёгкое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выучить-то всё было можно, вот только времени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этой тяжёлой и бесплодной борьбе Хо Цюйбин оказывал ему посильную помощь. Однако эффект от неё был невелик. В конце концов, характер хоу Гуаньцзюня был немногословным, он не был красноречивым оратором. Отдать краткий и ясный военный приказ для него не составляло труда, но вот разъяснять, приводить удачные аналогии, с разных сторон и в увлекательной форме излагать сложные абстрактные понятия…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давайте лучше поговорим о том, как разбить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самым невыносимым для императора было не столько собственное поражение в битве со знаниями, сколько контраст с окружающими. Хоу Чанпин Вэй Цин начал изучать математику почти одновременно с ним и сейчас тоже добрался до геометрии и функций. И хотя великий генерал тщательно скрывал свои успехи, император по некоторым признакам безошибочно определил, что для его соратника все эти сложности не представляют никакой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оказался самым медленным, самым слабым и самым непонятливым в нашей троице?!»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открытие нанесло императору серьёзный удар. Да, он давно признавал, что в военном деле уступает двум своим великим маршалам, но государь должен уметь вести за собой полководцев, а не простых людей. К тому же, Хо Цюйбин был его воспитанником. Блестящие победы ученика лишь доказывали, что тот превзошёл учителя, и свидетельствовали о его, императора, исключительном таланте находить и воспитывать гениев. Такое умение лишь укрепляло его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была суровая реальность, от которой невозможно было отмахнуться. В математике всё просто: либо ты понимаешь, либо нет. А для одарённых людей было даже непонятно, как можно не понимать. Лю Чэ был человеком весьма умным, но по сравнению с Хо Цюйбином и Вэй Цином разница была слишком разительной. Он с горечью подумал, что, возможно, блестящие успехи хоу Гуаньцзюня были не результатом его мудрого наставничества, а следствием врождённого таланта, который позволял юноше побеждать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ребята, от такого действительно пробивает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ханьская троица не сидела сложа руки. Поскольку император У-ди не желал представать перед пожилой наставницей в роли «Сяо Лю», он часто передавал свои вопросы через Хо Цюйбина, который затем приносил ему ответы. Такая схема была неэффективной и легко выдавала его слабости. Старая госпожа Дэн, примерно разобравшись в уровне знаний этого «господина Лю», однажды деликатно передала через Хо Цюйбина совет — ему, возможно, стоит сосредоточиться на гуманитарном цикле и прикладных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ярость и, нарушив все каноны ханьского уважения к старшим и мудрым, разразился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Какие ещё каноны и уложения я должен у неё изучать? Четверокнижие и Пятикнижие? Или труды ста школ? Мало того, что эти люди невежественны, так они ещё и смеют быть такими самонадеянными!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производительные силы современного мира достигли поразительных высот, вызывая у древних трепет и восхищение. Но, судя по тому, что император успел увидеть за эти месяцы, при всей своей мощи, современные люди в области литературы и классических знаний были далеко не на высоте. Взять хотя бы их хозяина, Му Ци — посмотрите на его каракули! Послушайте его грубую речь! Взгляните на неуклюжие, безграмотные фразы в его повседневных записях! Чему могут научить их так называемые «гуманитарные науки»?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пролистал современные учебники по языку и истории. Судя по требованиям программы, тот, кто в старшей школе мог выучить наизусть «Лунь Юй» и «Мэн-цзы», уже считался знатоком словесности. С его, Лю Чэ, литературным образованием и познаниями, стоило ли ему опускаться до такого низкого уровня? Это было бы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тон императора стал откровенно недовольным. Под гнётом его ярости даже Хо Цюйбин не смел проронить ни слова. Но, к всеобщему удивлению, стоявший рядом Вэй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по делам, я навестил эту уважаемую госпожу Дэн и задал ей пару вопросов. Она сказала мне, что в этот цикл входят не только каноны, стихи и проза, но и более глубокие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виделся с этой старухой?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генерал. — Ведь мой официальный статус здесь — дядя Цюйбина…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жизни в деревне Счастья ханьской троице требовалась какая-то легенда, подходящие образы для прикрытия. Му Ци, хорошенько подумав, придумал для Хо Цюйбина образ «ловкого, порядочного, но, к сожалению, осиротевшего и не получившего образования в юности хорошего молодого человека». Образ Вэй Цина, соответственно, изменился на «добродушного и великодушного дядю ловкого юноши». Что же касается господина Лю, то его нынешний образ можно было описать как «сварливый папаша с тяжёлым характером, но на редкость щедрый простофиля». Каждый из них идеально соответствовал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из троих самым популярным был именно великий генерал. Хоу Гуаньцзюнь был слишком молчалив и холоден, и, за исключением нескольких покорённых силой хулиганов и проницательной старой госпожи Дэн, сумевшей разглядеть его талант, он не пользовался особой известностью. Настоящим мастером общения, который своим радушием и искренностью завоевал всеобщее расположение, был усердный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если бы не генерал, который за эти месяцы наладил добрые отношения с соседями, проявлял отзывчивость и благодаря своему дипломатическому таланту заложил прочный фундамент, безумный план императора Сяо-у по завоеванию поддержки народа из-за засухи не имел бы ни малейшего шанса на успех. Подкупать людей мелкими подачками — на словах это просто. Но разве в современном мире люди станут брать бесплатный рис, муку и молоко? Большинство принимали «подарки» не из-за какой-то «милости» правителя, а исключительно из уважения к «дяде Сяо Хо». Готовность принять подношение и поблагодарить — это тоже своего рода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способностей, без этого фундамента все замыслы императора были бы здесь неосуществимы. Возможно, его бы даже посадил под домашний арест Му Ци (судя по поведению того в последние дни, такой вариант был не исключён), и Лю Чэ бы превратился в беспомощного, оторванного от мира невежду в этом пёстром современном мире. Учитывая это, он, хоть и был недоволен, был вынужден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уважаемая наставница дала мне книгу и посоветовала почитать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Чанпин извлёк из-за пазухи учебник в пластиковой обложке и обеими руками протянул его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знаний по политике, истории и географии».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 и был неприятен, император У-ди всё же прислушался к искренней рекомендации своего главного соратника (отчасти, конечно, потому, что учебник по математике ему был уже не по зубам). Промучившись с числами больше полумесяца, он наконец открыл брошюру, которую старая госпожа Дэн передала через Хо Цюйбина.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того же месяца Му Ци, проверяя онлайн-заказы троицы, наткнулся на длинный список книг, купленных господином Лю. Первой в нём значилась: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общеупотребительных терминов в политологии».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названия книг в списке покупок становились всё более странными. Сначала был «Анализ общеупотребительных терминов в политологии», затем «Очерки истории», «Начальное толкование экономики», после него — «Краткое рассуждение о философии», а затем — «Теория и её практика». И наконец, он увидел самый мощный и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«Материалистическая политическая экономия».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