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«я в деле» было легко, но требовалось ещё всё тщательно спланировать. Государь, конечно, доставил Преисподней немало хлопот, но заставить чиновников загробного мира раскошелиться на такой огромный ресурс было задачей не из лёгких. Поэтому со следующего дня Му Ци, следуя указаниям императора, начал «создавать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неделю Му Ци отправил Системе сообщение, что процесс перевоспитания идёт не слишком успешно: Лю Чэ тратит деньги направо и налево, раздаёт щедрые дары, а расходы не поддаются учёту. Через три дня пришёл ответ из подземной канцелярии: их позиция неизменна. Если траты слишком велики, бюджет можно увеличить, главное —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легко увеличить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неделе Му Ци отправил новое сообщение: у императора Сяо-у новые замашки. Теперь он с помощью денег задабривает местных жителей, от молодых и сильных злобных юнцов до уважаемых стариков. Все очарованы его щедростью. Цель этих действий неясна.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реакция Преисподней была молниеносной. Уже на следующий день Система передала сообщение, в котором господина Му просили внимательно следить за ситуацией, проявлять бдительность и немедленно обо всём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«бдительности» можно было не беспокоиться. Протянув ещё полмесяца, Му Ци, как и было условлено с Его Величеством, отправил список книг, которые господин Лю заказывал в последние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вечер он получил срочную депешу: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срочное, просим решить как можно скорее. Мы окажем всю необходимую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Преисподней, скорее всего, догадывались о хитрых играх императора. Но иногда, даже зная о намерениях противника, ничего не можешь поделать. Ведь если бы загробный мир мог силой заставить «ханьскую тургруппу» подчиниться, им бы не пришлось просить о помощи. Поэтому, столкнувшись с условиями, выдвинутыми государем, чиновники, хоть и скрепя сердце, были вынуждены уступить. По правде говоря, они, вероятно, думали, что если уж придётся потратиться, чтобы избавиться от этого источника головной боли, то, возможно, оно того и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подземный мир был готов пойти на уступки и не требовалось тратить внутренние ресурсы, договориться с Бюро пространственно-временного администрирования было несложно. В конце концов, это была просто работа за деньги, не нарушавшая никаких правил, и Система была рада оказать такую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работа работой, но ничего лишнего Управление делать не собиралось. По правилам, если бы их отправили в прошлое с официальной миссией по спасению мира, Администрация предоставила бы полный пакет услуг: от прикрытия и материально-технического обеспечения до гарантий безопасности. Но поскольку император У-ди настоял на частной поездке, все услуги были отменены, а вместо них пришлось подписать чрезвычайно строгий и запутанный договор. Бюро разрешало мелкомасштабные перемещения, но категорически запрещало путешественникам оказывать «крупномасштабное» или «злонамеренное» влияние на историю. Нарушителей ждало жесточайшее наказание, а подробное определение «злонамеренных действий» занимало несколько сотен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ограничения были, по сути, бесчеловечными. Ведь путешественник, находясь в гуще событий, вряд ли мог предсказать все последствия своих действий. Если за каждый шаг следовало наказание, то оставалось только сидеть сложа руки. Обычно сотрудники, выполнявшие задания, были защищены различными «пунктами об освобождении от ответственности». Но теперь, действуя самостоятельно, они должны были столкнуться с самыми суровыми, самыми безжалостными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и проявлялась сила духа. Хотя описанные Бюро «жесточайшие наказания» были действительно пугающими, император Сяо-у, убедившись в возможности вернуться в прошлое, не стал даже вникать в детали договора и быстро подписал все сотни страниц. По его словам, нужно было сосредоточиться на главном противоречии, а профессионалы должны уметь принимать решения. Хочешь чего-то добиться — будь готов чем-то пожертвовать. Без риска не бывает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же, начитался всякого!»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недели все формальности были улажены. Организация прислала специального курьера с маленькой запечатанной коробкой, в которой лежал всего лишь один красный лист бумаги. Это и был самый ценный актив Бюро, результат огромных затрат ресурсов — возможность путешествовать во времени. Достаточно было приклеить этот лист к двери, и они получали простую, но функциональную временную дверь, способную удовлетворить их основные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Управление было готово предоставить лишь самое необходимое. В сопроводительных документах было чётко указано: в соответствии с ресурсами, предоставленными Преисподней, эта дверь могла гарантировать им перемещение лишь в «эпоху императора У-ди династии Западная Хань», чтобы Сын Неба мог «начать всё сначала». В какой именно год? Неизвестно. В какое именно место? Неизвестно. С какой именно ситуацией им придётся столкнуться? Тем более неизвестно. В общем, полная неразбериха, действуйте на своё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могло смутить Му Ци, закалённого в многочисленных миссиях. Он раздобыл подержанную робо-собаку, установил на неё приёмное оборудование и мощный аккумулятор, и с помощью игрового джойстика управлял ею, заставив два часа кружить по ту сторону «двери». Когда аккумулятор сел, Му Ци скачал видео и показал его трём ханьским аборигенам для опознания.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изображение с памятными им местами, они быстро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Восточный рынок Чанъаня, — сказал Хо Цюйбин, указывая на изображение, снятое через камеру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привлекать внимания, они запустили робо-собаку ночью, во время комендантского часа, и при свете луны были видны лишь тёмные очертания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те высокие груды — это, должно быть, клетки для кур и собак. Со времён императора Сяо-цзина легкомысленные юнцы Чанъаня часто устраивали на Восточном и Западном рынках петушиные бои и конные состязания, проигрывая деньги и пьянствуя. Там всегда было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указал на освещённый луной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похоже, куча конского навоза. Значит, здесь всё ещё устраивают скачки.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хоу Чанпина, слегка нахмурился и бросил взгляд на племянника. По правилам, установленным губернатором столицы, в Чанъане, у подножия трона, скачки и азартные игры были запрещены. Но спрос был слишком велик, а прибыль — слишком высока, так что все занимались этим тайно. Однако одно дело — тайно играть, и совсем другое — открыто говорить об этом постыдном секрете перед государем. А хоу Гуаньцзюнь… что ж, юноша, возможно, и не собирался никого разоблачать. Скорее всего, он так быстро взлетел по карьерной лестнице, что не имел опыта службы на низших должностях и просто не знал о таких негласных правилах, вот и проболтался.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злобных юнцов Чанъаня ещё есть время и желание развлекаться, заниматься, так сказать, сферой услуг, — Му Ци не обратил внимания на скрытые течения в верхах ханьского общества. Он лишь задумчиво произнёс: — Похоже, это ещё не поздний период правления Вашего Величества, и ещё не начались ни бедствия, вызванные колдовством «гу», ни великие стихийные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так язвите, издеваясь надо мной? — холодно спросил Лю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нашёлся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мастера сошлись в поединке, и каждый удар был смертельным. Хоу Чанпина и хоу Гуаньцзюнь благоразумно прикусили языки, делая вид, что ничего не слышат. Впрочем, хотя внешне они и сохраняли вид покорных слуг, не смеющих возразить, в душе они оба вздохнули с огромным облегчением, убедившись, что по ту сторону двери их ждёт не безумный закат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Государственная машина Западной Хань достигла своего расцвета при Лю Чэ. После введения государственных монополий на соль и железо для борьбы с сюнну, все богатства Поднебесной стекались в Гуаньчжун. Покинуть Гуаньчжун было всё равно что рыбе оказаться на суше — ни о каких великих делах не могло быть и речи. Но эта столица, средоточие всех богатств, была также и местом, где свирепствовали жестокие чиновники, а законы были суровы и многочисленны. Поэтому, хотя слова Му Ци и были неприятны, в них была доля правды. Один опавший лист говорит о приходе осени. Если легкомысленные юнцы на Восточном и Западном рынках всё ещё могли устраивать петушиные бои и конные состязания, значит, обстановка была ещё относительно свободной, и путешественники из будущего могли незаметно влиться в толпу и спокойно строить планы. А если бы даже этим местным сорвиголовам стало негде развернуться, то в такой ситуации,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никто из них не хотел, едва ступив на родную землю, быть схваченным ищейками и брошенным в тюрьму как пособник наследного принца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если разобраться, то, за исключением Му Ци, все остальные члены их четвёрки в той или иной степени были связаны с наследным принцем. Так что если бы жестокие чиновники схватили их как его сторонников, они бы не сильно ошиблись. По крайней мере, они были бы более виновны, чем простые обыватели.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правление императора У-ди было долгим, и даже исключив самый опасный период, оставшееся время было трудно оценить. Поскольку Система не предоставила им никакого прикрытия, им нужно было тщательно продумать, как действовать. Не могли же они просто явиться в Чанъань, создав ситуацию с двумя живыми императорами. Четвёрка несколько дней проводила совещания, но так и не смогла прийти к единому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хотя среди них было трое коренных жителей Хань, двое из них родились в богатстве и роскоши и не имели представления о жизни простого народа в Чанъане. Их воображение рисовало самые невероятные картины, и они часто предлагали совершенно немыслимые идеи. Например, Хо Цюйбин предложил им войти в Чанъань под видом иноземных купцов, чтобы скрыть свою личность и уменьшить риск разоблачения. Но Вэй Цин тут же возразил, указав, что все иноземные купцы, торгующие в Чанъане, имеют покровителей среди высших сановников, которые и позволяют им делить столичный рынок. Такую тесную связь чужакам подделать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Связь с сановниками? — удивился хоу Гуаньцзюнь. — Я много раз покупал товары у купцов в северных землях, но не слышал, чтобы они кому-то платили за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и был тем самым сановником, который их покровительствовал, — сухо ответил Вэй Цин. — Слуга не служит двум господам. Они уже платили тебе, так что не могли платить кому-то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Цюйбин на мгновение задумался и понял, что ему нечего возразить. До восемнадцати лет он был дворцовым советником, постоянно находился при дворе и не знал о закулисных интригах и связях между чиновниками и купцами в столице. А после восемнадцати… что ж, после восемнадцати он стал полковником стремительной кавалерии и хоу Гуаньцзюнь. Кто бы стал беспокоить его такими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Цюйбин замолчал, вероятно, размышляя о глубокой логике власти в Ханьской империи. А государь, подумав, с уверенностью предложил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притвориться торговцами драгоценностями, продающими редкие и диковинные вещицы, — сказал он. — Такая торговля очень популярна в задних покоях дворца. Это позволит нам входить и выходить из дворцов Вэйян и Чанлэ, приблизиться к центру власти и подготовиться к будущим великим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Драгоценностями? — переспросил Му Ци. — Что именно Ваше Величество собираетесь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несколько стеклянных поделок, и хватит, — Сын Неба был хорошо знаком с этим делом. — Цветное стекло, машинная огранка, можно ещё духами сбрызнуть. Обмануть их будет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этих, кого так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сам, — невозмутимо ответил император. — Возьмите шёлк, покройте его несколькими слоями золотой краски, сделайте как можно роскошнее. Если удастся доставить это прямо ко двору и завоевать расположение другого «меня», то все проблемы будут решены. Ничего не поделаешь, такова была эстетика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информационного взрыва стоимость получения чувственных удовольствий резко упала, и, как следствие, крайности сошлись — эстетические предпочтения современных людей сместились в сторону минимализма и сдержанности. Но в древности, когда технологии были крайне примитивны, даже высшая знать не могла потакать всем своим желаниям. Эти неудовлетворённые желания находили выход в эстетике, требующей сложности, изысканности, великолепия. Нужно было нагромождать все элементы красоты, чтобы в полной мере удовлетворить эстетические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отношении император Сяо-у был особенно показателен. Переместившись в современность, он продолжал следовать дворцовому обычаю и каждый день менял одежду (снятую, разумеется, раздаривал). А его вкус в выборе одежды и украшений был весьма своеобразен: цвета и фасоны были очень смелыми. Если бы не его величественная осанка, он, вероятно, давно бы стал героем местных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Искренность — лучшее оружие. После такого откровенного признания государя Му Ци потерял дар речи и мог лишь изумлённо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Заткнув собеседника за пояс парой фраз, император намеревался подробно изложить свой хитроумный план по проникновению во дворец под видом торговца драгоценностями. Но тут Вэй Цин кашлянул и осторожно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будет известно Вашему Величеству, торговля драгоценностями и редкими вещами во дворце контролируется разными знатными особами, и чужаку туда пробиться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 нахмурился, но не удивился. Он и в прошлой жизни знал, что поставки ко двору — это огромный пирог, от которого каждый знатный вельможа норовил отхватить кусок. Просто раньше такие мелочи не занимали его,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«знатные 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Великие принцессы, наложницы, придворные дамы — всем им нужны деньги на булавки.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Чанпина был как всегда осторожен. Хотя он перечислил три категории, любой сведущий человек сразу бы понял, о ком идёт речь. Наложницы и придворные дамы не покидали пределов дворца, и их влияние на внешние дела было невелико. По-настоящему же влиятельными, способными плести интриги и дёргать за ниточки власти, были лишь знатные принцессы, близкие по крови к императору и имевшие свободный доступ во дворец. Например, в эпоху императора У-ди таковых была одна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что главным делом всей жизни старшей принцессы Пиньян было поставлять брату новых наложниц и, пользуясь этим, укреплять свою власть. К деньгам же она была довольно равнодушна. А вот ненасытной жадностью, не позволявшей упустить даже такую мелочь, как торговля драгоценностями, отличалась лишь одна великая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тётушка и впрямь любит во всё совать свой нос, — хмыкнул император. — Даже на нескольких золотых украшениях хочет нажиться. Неудивительно, что качество поставляемых ко двору драгоценностей всегда оставляло желать лучшего… Ну да ладно, тётушку интересуют только деньги. Если удастся наладить связи во дворце, можно и потратиться.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дело не касалось основ политики, государь был очень снисходителен к своим родственникам. Великая принцесса Доу была ему родной кровью, да и связывали их тёплые чувства, так что её заработки во дворце не были для него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Цин снова замялся. Поколебавшись, он осторожно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правы, но в столице ходят слухи, что, имея дело с Великой принцессой Доу, нужно смотреть не только на деньги, но и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впервые за долгое время выглядел растерянным. Сын Неба был в курсе всех важных событий, но до некоторых пикантных слухов его уши не доходили. А вот такие сплетни, наоборот, легко просачивались в неофициальные хроники, привлекая внимание скучающих потомков — например, Му Ци, чьё лицо внезапно приобрело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«смотреть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вопросительным взглядом государя и странным взором господина Му великий генерал был вынужден, скрепя сердце,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помните господина Дун Яня, что состоял при Великой принцессе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Ци стало ещё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«Состоял при! Как деликатно, как изящно сказано! Кто посмеет сказать, что великий генерал не владеет искусством риторики?»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«хозяин дома», которого отчитал Дунфан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или к несчастью, господин Дун всё же оставил след в памяти Сына Неба, хоть и весьма смутный, лишь как приложение к Дунфан Шо. Вероятно, даже имя его уже стёрлось.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Ваше Величество, — тихо сказал великий генерал. — В столице говорят, что этот господин Дун был сыном торговца жемчугом. Когда он торговал своим товаром, его заметила старшая принцесса Коу и оставила при своём дворе. С тех пор… с тех пор пошёл обычай, что чиновники, желающие заручиться поддержкой принцессы, должны представлять богато одетых красивых юношей, иначе им трудно даже переступить порог её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вытаращил глаза, не в силах вымолвить ни слова. А Му Ци, давно ждавший этого момента, не удержался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традиция дома Лю — «приводить красивых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нам теперь найти красивого юношу? Впрочем, Ваше Величество, вы и сами ещё вполне в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http://bllate.org/book/16002/1473737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