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войсках Ли Тана царило радостное оживление. Особенно ликовал помощник военачальника из Сюнчжоу, Шэн Яньши, который прибыл на подмогу по приказу Цинь-вана. Его лицо сияло от счастья — такая великая заслуга свалилась ему прямо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Шиминь особо отметил находчивость того самого гвардейца, который проявил не только храбрость, но и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показал себя достойно: отважен, умён и способен действовать по обстановке. В следующей битве доверю ему командование небольшим отрядом. Служи усердно, и под моим началом тебя ждёт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 Шиминь с отрядом тайно следовал за армией Ли Ми, и до отправки гонцов в Чанъань и Сюнчжоу за подкреплением, прошло немало времени. Две стороны успели провести ещё одну схватку, и теперь небо уже затянуло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Яньши со своими воинами вернулся в Сюнчжоу с докладом, а Цинь-ван с телохранителями и гарнизоном Тунгуаня направился в обратный путь. Он решил заночевать в крепости и с рассветом продолжить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воины перекусили лишь сухими лепёшками на ходу, и Ли Шэн тоже успел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Тунгуане его отвёл в конюшню тот самый воин, что изображал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лучшего отборного зерна, и чтобы вода была чистой. Это любимый конь Его Высочества Цинь-вана, ухаживайте за ним как следует, — распорядился он и, не доверяя до конца конюхам, постоял рядом, пока Ли Шэн не съел несколько пригоршней корма. — Можешь идти. Ночь длинная и холодная, выпей вина, согрейся. Только смотри, чтобы вода для Салучзы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 мужественным лицом вынул из кошеля монету и протянул конюху. Тот просиял, отвесил несколько поклонов и, заверив, что непременно позаботится о драгоценном скакуне Цинь-вана,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гвардеец быстро подошёл к Салучзы. Ли Шэн, всё ещё пережёвывая зерно, непонимающе уставился на него из-под нависшей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сосредоточенным и серьёзным. В этот миг в голове Ли Шэна пронеслись десятки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 Почему он так на меня смотрит? Неужели он вражеский шпион? Решил воспользоваться моментом и прикончить меня, коня-провидца? Кто его послал? Враги? Или это внутренние разборки? Неужели Ли Юаньцзи? Чёрт, он мне с самого начала не понравился, так и зыркал в мою сторону. Не можешь заполучить — так уничтожь? Я только-только начал осваиваться, и вот теперь моя жизнь оборвётся?!»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перебирал в уме варианты, стоявший перед ним человек вдруг сложил руки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Сегодняшней заслугой я обязан тебе. Говорят, даже у трав и деревьев есть душа, что уж говорить о животных.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телохранителем Цинь-вана, конечно, почётно и выгодно, но сегодняшний приказ означал, что князь даёт ему шанс проявить себя и заработать боевые заслуги! Он был безмерно рад этому, понимая, что без Салучзы такой возможности могло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глаза заблестели. Он подошёл и заботливо расчесал коню спину, прежде чем уйти, оставив Ли Шэна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отряд Ли Шиминя выехал в сторону Чанъаня. Смерть Ли Ми требовала решения множества вопросов, связанных с его бывшими подданными, и дел предстояло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столицу Ли Юань щедро наградил Цинь-вана. Какой отец не будет гордиться таким сыном — доблестным, умным, находчивым, способным не только завоёвывать новые земли, но и действовать решительно и осмотрительно? Он на месте сокрушил мятежника, не доставив двору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государь осыпал Ли Шиминя новыми милостями: пожаловал ему титул тайвэя, назначил главой Государственного совета Великого регионального командования Шаньдун, повелел ему разместиться в Дворце Чанчунь и отдал под его командование все войска к востоку от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Чанъань вернулся посланник, отправленный в Лянчжоу для пожалования титулов Ли Гую. Он привёз ответное послание, первая же строка которого привела императора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 письме обращался к нему: «Младший брат, император Великой Лян…» — и при этом отказывался от предложенных династией Тан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себя «младшим братом», потому что Ли Юань ранее пытался таким образом расположить его к себе, хотя на самом деле никакого родства между ними не было. Основатель династии принадлежал к знатному столичному роду, а Ли Гуй, хоть и носил ту же фамилию, был родом из Увэя в Ганьсу, из влиятельного местного клана, который, однако, не мог сравниться с потомственной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из вежливости называл тебя братом, а теперь, когда ты возомнил себя правителем и смеешь мне перечить, ты ещё имеешь наглость лезть в родственники!»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Ли Юань приказал задержать посланника Ли Гуя, Дэн Сяо. С этого момента отношения между двумя сторонами были окончательно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император даровал Цинь-вану ещё один титул — великого генерала левой гвардии Ухоу и управляющего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назначений была не только наградой и утешением для сына, проливавшего кровь в битве за уничтожение Западной Цинь, но и недвусмысленным намёком на дальнейшие военные планы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Дворец Чанчунь — это не тот знаменитый дворец в Запретном городе, а совсем другое место. Он располагался на востоке равнины Гуаньчжун, в современной деревне Бэйчжайцзы уезда Дали провинции Шэньси. Император У-ди из династии Северная Чжоу построил здесь город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Цзиньчэна было стратегически выгодным: с высоты открывался вид на горы Хуашань и Чжунтяо, а внизу сливались реки Хуанхэ, Вэйхэ и Лохэ. Благодаря мягкому климату и буйной растительности здесь круглый год царила весна, за что дворец и получил своё название — Дворец Чанчунь, «Вечная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Ли Юань с сыновьями расположили свои войска, прежде чем войти в Чанъань. Передав это место Ли Шиминю, государь недвусмысленно подтвердил его ключевую роль в военной структуре империи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что такое «великое региональное командование»? Это высший орган местной власти, появившийся в эпоху Северная Вэй и сохранившийся в начале династии Тан. Эта структура дублировала устройство центрального правительства, имея своих вице-глав и шесть министерств. Её глава, обладая почти неограниченной властью на подконтрольной территории, был, по сути, местным монархом.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региональное командование Шаньдун, согласно планам, должно было охватывать обширные земли к востоку от гор Тайхан и к северу от реки Хуайхэ. Но была одна проблема: эти земли — Хэбэй и Хэнань — ещё не принадлежали Тан. В Хэбэе правил Доу Цзяньдэ, а в Лояне — Ван Шичун.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назначение было ясным сигналом: династия Тан намерена расширяться на восток, и Ли Юань положил глаз на земли Хэбэя и Хэнани!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должность управляющего Лянчжоу тоже была полна скрытого смысла. Ведь именно этот титул предлагали Ли Гую, а тот в ответ провозгласил себя императором. Теперь же государь передал этот пост своему доблестному сыну, только что сокрушившему Западную Цинь. Это выглядело весьма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интриги ни стояли за этими назначениями, для резиденции Цинь-вана это была отличная новость! Хотя наследный принц и занимал высокое положение, теперь и Ли Шиминь по власти и влиянию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ещё не была объединена, и мысли о борьбе за престол не были столь явными, но все понимали, что чем выше положение начальника, тем светлее будущее у его подчинённых. Поэтому в резиденции Цинь-вана царило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уже несколько дней подряд получал всевозможные лакомства. Его хозяин был очень занят, его постоянно вызывали на совещания, и времени на конные прогулки у него не было. Конь чувствовал, что начинает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Чанъань, где были все условия, Ли Шиминь с размахом заказал для него два новых комплекта сбруи. Их изысканность поразила 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Сбруя делилась на две части: головную и седельную. Головная включала в себя уздечку, удила и различные ремни для управления и крепления. Седельная — седло, стремена, подпругу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седло князь заказал из дерева, покрытого позолоченными серебряными пластинами. На передней и задней луках были выгравированы узоры из облаков и вьющихся трав —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узоры ещё можно было принять, то орнамент на крыльях седла Ли Шэну совсем не понравился. Там были изображены переплетающиеся стебли 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ещё невыносимее, так это то, что окружающие нахваливали этот узор, называя его «роскошным и величественным» и говоря, что он «очень подходит благородному окрасу Салучзы»!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цвет, конечно, считался благородным. Поэт династии Сун, Ван Чжу, написал знаменитое «Стихотворение вундеркинда», в котором есть строки, известные многим: «Всё в мире низко, лишь учёность высока». Но в том же стихотворении есть и другая фраза: «Весь двор в пурпуре и багрянце, и все они — люди учёные». Пурпурные и багряные одежды во времена Суй и Тан носили высшие чиновники, так что фиолетовый, без сомнения, был цветом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представлении такой узор был исключительно женским!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мнение коня никого не интересовало. Прямо как в детстве, когда его наряжала мама, теперь Ли Шиминь использовал его как модель для своей игры в «чудо-коня».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седла к его бёдрам тянулись ремни, похожие на пояс десе, с отверстиями для подвешивания украшений. Сейчас на нём висели бронзовый брелок в форме колотушки, гирлянда медных колокольчиков в виде двух рыб, пряжка из белого нефрита и небольшая бронзовая накладка в форме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 комплект медных колокольчиков, которые, по мнению Ли Шэна, были чистым украшательством. Какой нормальный человек повесит колокольчики на боевого коня? Наверное, это просто для того, чтобы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различные накладки на ремни: набор пятиугольных пластин с изображением львов и комплект в форме ритуальных скипетров — очень красивые и внушительные, тут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украшения на лбу и груди были ещё разнообразнее и роскошнее.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пересечении ремней уздечки, особенно на лбу и груди — самых заметных местах — крепились особые украшения, обычно очень дорогие и изысканные. В глоссарии они называются «цзеюэ».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нефритовую накладку в форме суаньни. Суаньни — пятый из девяти сыновей дракона, внешне похожий на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нефритовые украшения в форме трёх- и четырёхлистников, а также агатовые накладки красного, фиолетового, коричневого и белого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не было сделано за один день. Это были личные сокровища Цинь-вана. Семья Ли принадлежала к древней аристократии, и недостатка в ценностях у него не было. К тому же он постоянно воевал, и трофеев тоже хватало. Сегодня, примеряя на Салучзы новое седло, князь, пользуясь редким досугом, решил перепробовать все свои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снимал, то надевал их, увлечённо обсуждая с окружающими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которого он наряжал, 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утомительно! Теперь я понимаю, почему женщины после шоппинга падают на диван без сил. Примерка одежды — это тоже тяжёлый труд!»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