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обладал внешностью, которой можно было лишь позавидовать, а потому уделял своему облику исключительное внимание. Он никогда не стремился к сдержанности или солидности — если только не предстояло чинное чаепитие с советом старейшин в офисе. Во всех остальных случаях его девизом было «чем ярче, тем лучше». Слово «скромность» в его лексиконе отсутствовало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рубашка была заправлена в строгие брюки и перехвачена чёрно-белым узорчатым поясом. Тёмный пиджак, дополненный многочисленными аксессуарами, окончательно лишился всяких признаков серьёзности. Солнцезащитные очки на переносице скрывали почти всё лицо, оставляя на виду лишь точёный подбородок и яркие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городом Юнь после дождя сияло безупречной, словно отмытой до блеска лазурью. За ночь Линь Суе успел прийти в себя и теперь пребывал в добром расположении духа. Вытянув длинные ноги и небрежно положив руку на руль, он заговорил с Сяо Цзю, пока ждал зелёного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думаешь о моей внешности?»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системы вновь проступил нежный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необычайно красивы]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небрежным жестом сдвинул очки на лоб, открывая лицо. Его брови, словно безупречный росчерк туши, уходили к вискам, уголки глаз были чуть приподняты, а радужка имела редкий янтарный оттенок. Солнечный свет, льющийся в окно, дробился на его чётко очерченных скулах россыпью 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 той книге ни один читатель не восхищался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он видел во сне, напоминали огромную машину по восхвалению Ань Ци. О Лине же упоминали лишь вскользь, воспринимая его как бесплатное приложение к главному герою. Ни один отзыв не был посвящён ему как самостоятельной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замялась. Её механический разум не мог дать внятного ответа, поэтому она просто выдала готовую справку из базы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кто-то начнёт хвалить носителя или защищать его, их тут же заклеймят «дрим-гёрл» и затравят]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«Дрим-гёрл? Затравят?» — Линь Суе недоуменно нахмурился. — «Что это вообще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сама не знаю]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Суе быстро выбросил этот вопрос из головы. Отныне его жизнь не будет иметь к этому роману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зелёный, и он плавно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припарковался у отеля «Циньвань», но не спешил выходить, ещё раз сверяясь с планом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важная сюжетная точка, выделенная Сяо Цзю. В оригинале главный герой-гун приезжает к своей «канарейке» на съёмки и застаёт Ань Ци в номере вместе с Гуном №2. Ослеплённый ревностью, Линь Суе устраивает Ань Ци допрос прямо при свидетеле. Тот, храня верность своему ледяному образу, не считает нужным оправдываться, из-за чего происходит крупная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Линь Суе осознаёт силу своей привязанности, Гун №2 проникается к Ань Ци сочувствием, и между соперниками официально начинается вражда, закладывая основу для будущих «сцен 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из-за этой выходки Линь Суе не только нажил себе первого серьёзного врага, но и сам оказался в роли виноватого.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в комментариях буквально захлебывались от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просто не умеет выражать чувства… Он столько натерпелся, что разучился открывать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если не умеешь ценить такое сокровище — отдай его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найдётся тот, кто по-настоящему поймёт наше ранимое дитятко…»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развернула виртуальный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этой сцены вы даже опустились в рейтинге несравненных гунов с четвёртого места на пятое]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едва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несравненных гунов. Мои цели для заданий выбираются именно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 дают какие-то бонусы? — Линь Суе едва сдерживал ироничный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подавил желание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место… Интересно, что же за личность возглавляет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лице хозяина, Сяо Цзю поспешила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вам не обязательно в точности повторять книжные диалоги. Достаточно просто появиться в номере, когда там будут Ань Ци и Гун №2. Ну и, если получится, желательно задеть Гуна №2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прекрасно понял задачу. Самым важным было обозначить конфликт. Его истинные чувства Небесный путь прочитать не мог, так что достаточно было соблюсти внешние приличия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Сяо Цзю решила, что он всерьёз расстроен, и её захлестнула волна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простите. Если бы мне хватало энергии, вам не пришлось бы так унижаться. Сейчас моих сил достаточно лишь на то, чтобы скрыть сорок процентов наших действий от взора Небесного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 на мгновение, а затем весело рассмеялся. Он легонько коснулся золотистого шара: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только думаешь? Это я должен благодарить тебя. Если бы не ты, я бы так и остался безвольным инструментом в руках этого нелепого сценария».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растроганно прильнула к руке хозяина. Владыка Главный мозг был прав: те, чьё сознание пытался подавить Небесный путь, в своей основе всегда были замечательными людьми. Система твёрдо решила накопить побольше баллов за задания, чтобы в будущем Линь Суе мог распоряжаться своей жизнью как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Суе взял систему в ладонь. — Не грусти.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[Куда? Сюжетное время ещё не пришло]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покажу тебе одного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[Красивее вас?]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 мгновение замер, поправил очки на воротнике и самоуверенно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всё-таки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«Циньвань» — один из самых престижных отелей города Юнь. Богатые съёмочные группы часто выбирали его для размещения актёров. В пяти минутах ходьбы располагался огромный парк развлечений; половина территории была открыта для туристов, а вторая сдавалась в аренду под киноплощадки.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 Линь Суе нашёл в тот момент, когда тот только закончил работу и, закинув ногу на ногу, отдыхал в шезлонге со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Е! — завидев друга, Мо Гуаньци отбросил бумаги и в два прыжка оказался рядом, буквально повиснув на плече Линя. — Как же я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трись об меня, ты весь в поту, — беззлобно проворчал Линь Суе, даже не пытаясь его оттолкнуть. — Я распорядился привезти чай с молоком для всей группы.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 Е-е-е, — Мо Гуаньци протянул это так слащаво, что у Линя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невидимая для окружающих, с любопытством кружила вокруг них. «Хозяин не соврал, этот парень и впрямь хорош собой», — подметила она. — «Они так близки… Почему же в романе об этом ни слова? У хозяина есть по-настоящему верные друзья». Электронное сердце системы наполнилось странным теплом: Линь Суе был связан с этим миром реальными, прочными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просто бездушным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почему ты заскочил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Мо Гуаньци с удовольствием потягивал чай. — Новичка из твоего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тебе, что встретил парня, который очень похож на Вэйчжи?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Суе встретил Ань Ци и предложил ему сделку ещё до появления 996. Но это не имело никакого отношения к «содержанию». Линь помог ему лишь потому, что судьба Ань Ци напомнила ему историю одного старого друга; это был порыв чистого сострадания. Сделка заключалась в контракте с агентством Линь: Ань Ци должен был приносить компании доход, а Линь Суе в ответ оплачивал дорогостоящее лечение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Однако из-за его особого отношения — Линь начал помогать матери Ань Ци ещё до того, как тот выполнил хоть одно условие контракта — окружающие истолковали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Ты к нему? Лучше бы к настоящему Вэйчжи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настоящему я ещё успею. А к этому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Мо Гуаньци. — Когда освободишься? Давай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Напишу, как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сюжетной задачи, и Линь Суе направился к зданию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почему в оригинале наша сделка с Ань Ци выглядела как позорное содержание?» — спросил он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 без гордости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с того самого момента, как я выбрала вас, моё присутствие начало влиять на реальность]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[Часть моей энергии была направлена на то, чтобы сохранить искру вашего истинного «Я» ещё в самом начале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итоге внешнее условие — подписание договора — было соблюдено, и Небесный путь ничего не заподозрил]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признал, что маленькая система проделала отличную работу. Ему совсем не улыбалось становиться «папиком» в глазах закона 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похвалил Сяо Цзю, приведя ту в полный восторг, и не заметил, как дошёл до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затрепетала крылышками, ведя его по коридору и ворча, словно заботливая нянька: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будьте предельно осторожны! Задание — это важно, но главное — не вляпаться ни во что сомнительное]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едва сдержал смех. Она что, принимает его за невинную девицу на выданье, которую вот-вот обидят?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нужной дверью и уверенно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шорох, а затем раздался мягкий,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Ци, полагая, что пришёл кто-то из персонала, открыл дверь с тенью вежливой улыбки. Но стоило ему узнать гостя, как лицо его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вскинул бровь. «Интересно», — подумал он. Даже если отбросить сюжетные условности, он был благодетелем этого парня. Подобный тон был явным проявлением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спешил с ответом. Он лишь насмешливо рассматривал Ань Ци, гадая, что тот выкинет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не разочаровал. Он бросил быстрый, нервный взгляд вглубь комнаты, и его пальцы, вцепившиеся в дверной косяк, заметно побелели. Ледяная невозмутимость в его голосе дала 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ясно видел, как после этих слов Ань Ци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Суе не мог понять, к чему эта нелепая сцена «неверной жены», но вскоре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эта сделка была лишь актом милосердия в память о друге. Но для посторонних всё выглядело иначе. Контракт влиятельного бизнесмена с безвестным актёром сам по себе давал пищу для двусмысленных слухов. А его покровительство матери Ань Ци лишь убедило всех, включая самого актёра, в «особом интересе»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вернула сознание Линь Суе, но другой «главный герой», судя по всему, всё ещё жил по сценарию оригинала. И сейчас он был уверен, что Линь Суе пришёл за «платой»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визит «спонсора» в момент, когда в номере находится другой мужчина — это и есть та самая поимка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никогда не упускал случая развлечься. Раз уж Ань Ци так напуган, грех было не подыграть сюжету, а заодно и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лениво засунул руки в карманы и, чуть подавшись вперёд, плечом оттолкнул дверь. В глаза ударил холодный белый свет ламп, который полуоткрытая дверь резко рассекала пополам, словно невидимая граница. Лицо Линь Суе оказалось ярко освещено: каждая ресничка была видна отчётливо, а янтарные глаза в этом сиянии казались чистейшим драгоценным камнем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комнаты Шэнь Хуэйцы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