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ноги соприкасались, и сквозь тонкую ткань брюк Линь Суе чувствовал обжигающее тепло чужого тела. Он попытался отстраниться, но Шэнь Хуэйцы лишь крепче сжал объятия, окончательно лишая его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 — потребовал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Хуэйцы стал тише, приобретя вкрадчивые, почти гипнотические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повтори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нахмурился, в его голосе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один раз, — не унимался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несносный человек окончательно вошел в роль наглеца, Линь Суе не стал церемониться. Он резко вскинул ногу и уперся носком черного сапога в колено актера, слегка отталкивая его. Шэнь Хуэйцы, поняв, что еще секунда — и молодой директор Линь действительно выйдет из себя, благоразумно отступил, прежде чем на его брюках остался хотя бы след от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можно тебя добиваться? — снова спросил он,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бросил он, направляясь к выходу. Уже взявшись за дверную ручку, он обернулся и добавил: — Только имей в виду: меня сложно завоевать. У тебя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расстроиться, Шэнь Хуэйцы лишь довольно прищурился. «Сложно? — подумал он. — Так даже лучше. Если бы его было легко добиться, кто-нибудь уже давно бы занял это место, и мне оставалось бы только локти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 значит, мне не хватило способностей, — мягко отозвался Шэнь Хуэйцы. — К тебе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ничего не ответил и, не оборачиваясь,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 мысленно позвал он систему, шагая по коридору с хмурым видом. «Твой сюжет точно оригинальный?»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сто процентов, никаких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было с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моргнула: «Он отклонился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Линь Суе размашистым шагом подошел к машине и сел за руль. «Что там с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носитель собирается вести машину, Сяо Цзю привычно примостилась у него на груди. «Ваш недавний диалог с Гуном №3 продвинул сюжетную шкалу на два процента. Сейчас уровень восстановления —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«Главный герой-гун» и «Гун №3» были постоянными участниками любовных баталий, и недавняя сцена, полная напряжения, волей-неволей совпала с духом романа, случайно добавив баллов к реалистичности.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задумался. Похоже, у этого так называемого «небесного пути» было немало лазеек. Главным критерием в системе трех элементов — время, место, персонаж — явно выступали люди. Пока действующие лица были верными, не имело значения, что именно они делают: любое поведение, хотя бы отдаленно напоминающее оригинал, заставляло шкалу прогресса нестись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Линь Суе заметно повеселел. «Какое следующее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заерзала у него в руках, не решаясь поднять взгляд, и после долгого молчания выдала: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мгновенно вспомнил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роману, сейчас наступил период, когда чувства главных героев должны были начать стремительно теплеть. По сюжету «Главный герой-гун», выручив мать Ань Ци, глубоко тронул его сердце. Тот начал постепенно отпускать былые обиды и учился принимать заботу Линь Суе. Пару недель между ними царила атмосфера флирта, которой автор посвятил несколько глав с весьма недвусмысленным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одного банкета, где Ань Ци увидел «главного героя-гуна», весело болтающего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расслабленно откинулся на спинку дивана, лениво покачивая в руке бокал. Алая жидкость в свете хрустальных люстр переливалась мягкими бликами. С легкой, едва заметной усмешкой на губах он о чем-то неспешно беседовал с сидящим рядом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слишком близко, склонив головы друг к другу так, что пряди их волос почти переплетались. О чем бы ни шла речь, в какой-то момент оба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стоял неподалеку, наблюдая за этой сценой с ледяным выражением лица. Окинув мужчину на диване равнодушным взглядом, он резко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краем глаза заметил уходящую фигуру и тут же бросился вдогонку. Он нагнал его в саду и схватил за руку: "Что случилось? Почему ты вдруг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нахмурившись, с нескрываемым раздражением вырвал руку и наотмашь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волочиться за каждой юбкой, держись от меня подальше, — холодно бросил он. — И не смей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романа «Я правда не хочу быть кумиром десятков тысяч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пятидесятая. Название: «Флирт». Комментарии под главой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который не получил по лицу от нашего малыша, — не настоящий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гуна неполна, если его не одарили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спасибо сказал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Коварные воспоминания услужливо всплыли в голове, и Линь Суе, прикусив изнутри щеку, издал короткий, неопределенный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знал обиду лишь однажды — в детстве, когда из-за тяжелой болезни старшего брата родители на время почти забыли о нем. Но даже та горечь прошла, когда однажды снежной ночью отец и мать крепко взяли его за руки и сказали: «Не нужно наследовать компанию, если ты этого не хочешь. Главное, чтобы ты был счастлив и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всё, что он делал, было исключительно его собственным выбором, и больше он никогда не чувствовал себя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любопытно, — Линь Суе подался вперед, опираясь руками на руль. — У него под боком целая очередь пушечного мяса, а он смеет обвинять меня в неверности?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как раз перед этой сценой Хо Хэн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996 сочувственно потерлась о его грудь. «Если у главного героя-шоу много поклонников — это харизма, а если у главного героя-гуна...»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не решаясь договорить то, что звучало бы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задумчиво постучал пальцами по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временной шкале, этот инцидент должен произойти на банкете. А ближайший прием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Празднование дня рождения вашего дедушки, — подхватила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Линь был из тех жизнерадостных стариков, что обожают шумные компании, поэтому нынешний юбилей отмечали с небывалым размахом. Весь свет города Юнь получил приглашения. Банкет предсказуемо превратился в огромную площадку для нетворкинга: пока старшее поколение обсуждало дела, молодежь заводила знакомства и присматривалась к потенциальным партнерам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главным героем был дедушка Линь, поэтому Линь Суе предстал не в образе сурового наследника корпорации, а в роли заботливого внука, помогающего в организации праздника. Вместо привычного до скуки строгого костюма он надел рубашку цвета белого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воротник скрывал шею, а каскад пышных воланов, спускающийся от горловины, напоминал пенящиеся волны, расшитые золотой нитью. Приталенный силуэт и брюки в тон завершали образ, превращая его в настоящего принца из старинного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исполнить музыкальный подарок для дедушки. Перед выходом на сцену он заметил Шэнь Хуэйцы, который вовсю строил ему глазки. Линь Суе лишь мысленно вздохнул, вспомнив горы цветов, что скапливались дома в последние дни, и многозначительный взгляд брата. С раздражением отведя глаза, он направился к подиуму из прозрачного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ситуациях Линь Суе чувствовал себя как рыба в воде. Ребенка семьи Линь с малых лет приучали к светским раутам и тонкостям аристократического общения, так что о страхе перед публикой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за рояль, его кожа в свете сотен ламп казалась прозрачно-белой, а золотое шитье рубашки отбрасывало на лицо россыпь искрящихся бликов. Он буквально растворялся в этом сиянии, становясь центром притяжения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никто её не видит, 996 смело кружила вокруг своего носителя. Глядя вниз, она видела бесчисленное множество глаз, устремленных на него. Взгляды — восхищенные, завистливые, жадные, влюбленные — в этот момент сливались в единый поток, в котором тонул каждый отдельный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что именно такой и должна была быть жизнь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окруженный любовью и надеждами семьи, и в процессе взросления сумел перековать себя, став тем блистательным человеком, которым являлся сегодня. Было совершенно естественно, что люди влюблялись в него. Это не имело никакого отношения к ветрености — он обладал природным магнетизмом и по праву заслуживал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порхали над клавишами, и зал наполнила тягучая, плавная мелодия. Мягкий свет очерчивал силуэт Линь Суе, воланы на его рукавах колыхались в такт движениям, напоминая трепещущие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 последний аккорд, зал взорвался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грациозно поднялся и отвесил безупречный поклон, официально открывая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спуститься, как к нему тут же подлетел Мо Гуаньци. Протянув бокал, тот с улыбкой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просто ослепителен,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Линь Суе привычно отмахнулся. Он давно привык к подобным шуткам друга, который вечно пытался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чтобы чокнуться с Мо Гуаньци, когда между ними вклинилась третья рука с бокалом шампанского. Хрусталь звякнул, и ленивый мужской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красавец,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поднял взгляд. Перед ним стоял мужчина с почти женственно-утонченными чертами лица. Волосы длиной до плеч ничуть не портили его холодный и мужественный образ, а в удлиненных разрезах «фениксовых» глаз плясали искры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Вэйчжи? — Линь Суе невольно вскрикнул от радости. Его глаза мгновенно просияли, и он крепко обнял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ответил на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о друзьях Линь Суе, можно было вспомнить десятки имен — у наследника семьи Линь связи были повсюду. Но по-настоящему близкими друзьями он мог назвать лишь двоих: Мо Гуаньци и Цзян Вэйчжи. В школьные годы они втроем и Линь Суцзюнь были неразлучны — своего рода «F4» местного различа.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собиравшийся подойти к ним, замер как вкопанный. Он прищурился, пристально изучая этого внезапно появившегося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Линь Суе была совершенно искренней. За всё время их знакомства актер еще не видел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Хуэйцы, сжимавшие бокал, побелели. Дыхание перехватило, в груди разлилась горькая, щемящая резь ревности. Мо Гуаньци, Ань Ци, Хо Хэн, а теперь еще и этот незнакомец... Шэнь Хуэйцы принялся мысленно загибать пальцы, пытаясь понять, на каком он месте в этом списке, и пришел к неутешительному выводу: кажется, ниже него был только Хо Хэн. И то лишь потому, что Линь Суе тот был глубоко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меня окончательно свести с ума?» — с горечью подумал актер. Впрочем, зачем винить Линь Суе, если он сам не может от него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банкетного зала, опершись на перила, вниз смотрели Хо Хэн и Ань Ци. Хо указал рукой на обнимающихся внизу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 чем я тебе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проследил за его жестом. Глядя на Линь Суе, окруженного друзьями, он почувствовал, как его зрачки сузились, а ресницы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