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прошлом празднике фонарей пятнадцатого января, для всех жителей Цзиньлина самым запоминающимся событием было появление красоты шестнадцатой дочери клана Ли, Ли Чжуюэ, из-за которой многие склонялись перед ней. Но для Ли Чжуннаня это было не единственное событие: первым было то, что он познакомился с Лоу Бэйинем, или, точнее, с 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лет, прошедших с момента ухода учителя, Ли Чжуннань всё это время расследовал причины несправедливой смерти своего учителя, Нефритового Целителя Цзяншань Ли Сяньгуя — врача, который путешествовал по горам и рекам, был тайно обвинён в том, что он главный заговорщик в деле Призрачного Чужака. Несмотря на то, что ни одна деталь не совпадала, все улики указывали на то, что Нефритовый Целитель Цзяншань Ли Сяньгуй был главным преступником, и он умер, не зная,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Ли Чжуннань узнал о тайной сделке между Резиденцией Ян и Ли Яньцином, включая изгнание беременной женщины. Чтобы выяснить правду, он начал сотрудничать с 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идти гладко, но по пути в Резиденцию Ян с Ян Цзе они подверглись нападению неизвестных. В процессе уклонения от преследования они встретили слабого учёного, который давно следовал за ними — настоящего помощника министра наказаний Лоу Бэйиня. Лоу Бэйинь уверенно заявил, что знает часть правды, и готов раскрыть её, но при двух условиях: во-первых, он должен был поменяться местами с Ян Цзе; во-вторых, они должны были распространить слухи о возвращении Призрачного Чужака в Резиденции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и Ян Цзе тогда не поняли его намерений, но, увидев его уверенность, решили действовать по его плану. В конце концов, у Ли Чжуннаня были свои расчёты — что, если… Призрачный Чужак двадцать лет назад был Ли Яньцином? Что, если человек, убивший его учителя, Нефритового Целителя Цзяншань Ли Сяньгуя, был его родным отцом, Ли Яньцином?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событием… было его первое знакомство с Господином Цзюэянь Цаем Сяо Чжоухэном и то, как он поразил его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Ли Яньцин редко бывает в резиденции, Ли Чжуннань решил сначала выяснить, знает ли шестой сын Ли Юньи о причинах смерти учителя. Узнав, что Ли Юньи любит музыку, Ли Чжуннань решил действовать через это. Услышав, что учитель передал ноты одной женщине, которая жила в музыкальном зале под Шуйяньмэй, Ли Чжуннань отправился искать её. Проходя мимо одной незакрытой комнаты в Шуйяньмэй, он мельком взглянул и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человек невероятной красоты, с ясными глазами и изящными чертами лица, явно пьяный, стоящий на столе. За ним было открыто окно, и его плащ развевался на ветру, как звезда на небе, как феникс среди людей. Все вокруг казались бледными в его присутствии. Он, опираясь на лошадь,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над головой, чаша в руке, сколько ещё радости осталось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чашу и выпил вино. Рядом с ним сидел человек с благородным лицом, играющий на цине, и другой, с красивыми глазами, держащий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 Чжуннань почувствовал сильную зависть к такой жизни — быть с двумя-тремя друзьями, стоять у перил, слушать музыку, наблюдать за ласточками и рыбами — это было бы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Господин Цзюэянь Цай Сяо Чжоухэн, или знаменитый Сяо Шу Тин из Цзиньлина, его элегантность всегда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Чжуннань понял, что Нефритовый Целитель Цзяншань Ли Сяньгуй и Господин Цзюэянь Цай Сяо Чжоухэн были посланниками небес, только первый помог молодому господину Поместья Ковки Мечей, а второй был послан, чтобы помочь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было много времени, чтобы рассказать друг другу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сильной усталости Шэнь Цяньхэ проспал до полудня. Во сне он увидел человека, стоящего спиной к нему, в длинном синем халате с широкими рукавами, рядом с огромным золотым тигром, точно так же, как они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тот человек повернулся, перед ним оказалось лицо Гунлян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была такова: Гунлян Цзэ, одетый в простую одежду, сидел за столом в комнате,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поднялся, накинул одежду и сел рядом с Гунлян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проснулись? Хотите позвать кого-нибудь для умывания и завтрака?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Цзэ поднял голову и, увидев Шэнь Цяньхэ, на мгновение замер — Шэнь Цяньхэ ещё не причесался, его бледное лицо было слегка румяным, что подчёркивало его необычную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Цяньхэ, похоже, больше интересовался тем, что Гунлян Цзэ изучал: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 Сначала скажи,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бухгалтерские книги и налоговые декларации двух художественных лавок Ян Дайшаня, а также список префекта Юя. Сравнив их, я обнаружил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взял маленькую чашку со стола, увидев, что в ней ещё есть чай, отхлебнул. Гунлян Цзэ хотел предупредить, что вода уже была выпита им, но Шэнь Цяньхэ был слишком быстр, и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они не совпадают, вероятно, документы находятся в другом месте или были украдены в ту ночь. Сегодня утром я спросил управляющего почтовой станцией в Чжэньцзяне и узнал, что Ян Дайшань несколько дней назад отправил что-то вроде письма, возможно, это были бухгалтерские книги. Куда и кому они были отправлены, я уже отправил людей выяснять. Во-вторых, вчера префект Юй сказал, что ни одна из Пяти врат и восемнадцати сект не признала свою причастность, вероятно, это больше личная вражда, чем борьба между группировками.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Цзэ сделал паузу, увидев, что Шэнь Цяньхэ внимательно слушает,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через сделки я добавил несколько имён в список префекта Юя и удалил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Цяньхэ, наблюдая за тем, как Гунлян Цзэ говорит так серьёзно, вдруг вспомнил своего учителя в детстве, который, даже если муха садилась ему на лицо, говорил так же строго,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Гунлян, глядя на тебя, я думаю, что у тебя есть талант работать в Далисы или Министерстве наказаний. Быть служащим Дяньцяньсы — слишком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Гунлян Цзэ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всему этому для тебя. С тех пор как я решил быть с тобой, я готовился стоять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не мог не тронуться. В конце концов, он тоже был обычным человеком, как можно было остаться равнодушным после таких слов? Поэтому он опустил глаза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старею, и моя репутация так плоха. Ты ещё молод, я только тебя задерживаю.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Цзэ сказал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всегда был и будет таким же красивым, как при первой встрече. Это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был удивлён, но также не мог не посмеяться: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Янь, ты ещё молод. Ты должен понимать, что не каждый может пройти через мир,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Цзэ говорил с непоколебимой уверенностью, словно был уверен, что Шэнь Цяньхэ в конце концов примет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 Годы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Цяньхэ, казалось, уступал, но всё же покачал головой, хотя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Цзэ хорошо помнил их первую встречу в столичном дворце. Тогда ещё был жив предыдущий император, и он, будучи ребёнком, сопровождал своего отца, главного командира дворцовой стражи Гунлян Вэя,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Вэй отправился на аудиенцию, а Гунлян Цзэ оставил с его тётей Гунлян Цзяо, чтобы он играл с маленькой принцессой, которая позже стала княжной Чжожо.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этих высоких красных стенах, Гунлян Цзэ не хотел разговаривать с тётей или играть с принцессой, поэтому, когда никто не видел, он убежал. Как раз закончилась аудиенция, и Гунлян Цзэ втиснулся в толпу чиновников, ища отца. Вдалеке он увидел, как Гунлян Вэй разговаривает и смеётся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Цзэ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Вэй обернулся и поспешил взять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оставаться с тётей. Непослушный. Познакомься с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совершенно неожиданно, Гунлян Цзэ встретил Шэнь Цяньхэ, который был в расцвете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Нефритовый Целитель Цзяншань Ли Сяньгуй (gui, первый тон) и молодой господин Поместья Ковки Мечей имели прошлое (Ли Юньгуан не знал о поддельной личности Ли Чжуннаня).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Утверждение, что Ян Цзе — поддельный Ян Цзе, выдвинуто самим Ли Чжуннанем, верно ли оно, будет обсуждаться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Изгнание матери Ян Цзе (той худой лошади из Янчжоу) упоминается в восемнадцатой главе в словах Юй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проверял Ли Юньи в седьмой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красоты Ли Чжуюэ упоминается в первой главе; её внезапное появление у ворот — в третьей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поручил Лоу Бэйиню украсть рукопись Сяо Чжоухэна в тринадцатой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*Чжоу чжэн (чоу, первый тон): игра на чжэне кончиками пальцев, звук мягче, чем при игре медиатором. Чжоу чжэн появился примерно во времена Вэй, в десяти музыкальных ансамблях Суй и Тан, в музыке Западного Ляна и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всегда нравились идиомы «ещё много времени впереди» и «хранить как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