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рассказ Хуапин, Сяо Чжоухэн узнал, что Мяомяо часто приходила в банк с Тань Чжао и, вероятно, хорошо знала это место. Сяо Чжоухэн и сам понял, что только те, кто часто бывал в усадьбе, знали, что помимо двух туалетов у зала, был ещё один за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Мяомяо, страдая от боли в животе, выбрала более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 она не могла войти в те два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Сяо Чжоухэна что-то вспыхнуло, и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Хуапин, те два туалета вчера были недоступны для других,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Хуапин на мгновение замешкалась, прежде чем поняла, о чём он говорит,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предназначены для хозяина и гостей, слуги, конечно, не смели ими пользоваться... Но если бы я была на месте Мяомяо, я бы тоже не хотела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Чжоухэна забилось чаще, непонятно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Хуапин кивнула, её голос был всё так же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 неизвестной причине, рыбы в пруду перед двором всплыли брюхом вверх, и вода затопила те два туалета. Хотя всё уже убрали, но девушка очень чистоплотна, вчера было пасмурно и сыро, и, вероятно, запах всё ещё был неприятен. Поэтому она и не пошла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Чжуннань был абсолютно уверен, что Ли Юньси знал всё о порохе и даже мог предположить, что именно он приказал его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действиям Ли Юньси прошлой ночью, которые были далеки от ненависти, можно предположить, что его целью был Тань Чжао. Из-за этого инцидента он активно сблизился с Тань Чжао, внешне опустившись до крайности. Но Ли Чжуннань считал, что на самом деле всё было наоборот, и Тань Чжао был тем, кто оказался в пассивной позиции. На ту привязанность, которую проявил Ли Юньси, он мог только согласиться, и таким образом Тань Чжао оказался привязан к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пришёл к этому выводу лишь благодаря мгновенному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Тань Чжао в тот момент не мог отказаться, или, другими словами, как Ли Юньси был уверен, что Тань Чжао обязательно примет его предложение, лучше спросить самого хозяина банка Таобай.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Чжуннань уже дошёл до одного из залов для совещаний в усадьбе и увидел Ли Юньси, сидящего с чашкой чая. Тот тоже посмотрел на него, и в его глазах появилась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 не было рядом, возможно, он вернулся в резиденцию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смотрится с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услышал эти слова, но не понял их смысла, лишь почувствовал, что это не было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не удивился его приходу и пригласил Ли Чжуннаня сесть, налив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у тебя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смотрел на плавающие в чашке чайные листья, но не испытывал ни малейшего желания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и я вчера нашли огненный шип в пруду возле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обрушение холма не было случайностью,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смотрел на Ли Юньси, замедляя речь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встретил его взгляд,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оставаться зрителем, а лезешь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привлёк меня не для того, чтобы я был просто зрителем. — Ли Чжуннань сказал. — Пэйчжи, так играть с огнём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мудрее, но оказалось, что ты тоже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бросил взгляд на нетронутую чашку Ли Чжуннаня, отхлебнул из своей и провёл крышкой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Чанчжоуский чай славится по всему миру, но и он тебя не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ты преувеличиваешь, боюсь, моё больное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 но его внимание привлёк мизинец Ли Юньси, украшенный эмалевым напёрстком, что выглядело довольно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люди, не находясь в игре, думают, что смогут сделать лучше, чем те, кто внутри. Но когда они действительно входят в игру, то не знают, как из неё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молчал, и Ли Юньси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брат Чжуннань, цени те немногие дни, когда ты ещё не стал частью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как долго, по-твоему, продлится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тихо ответил, и на его губах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осенних цикад, и вдалеке слышались звуки даосских ритуалов для умерших. Ли Чжуннань заметил, что улыбка Ли Юньси постепенно исчезала, превращаясь в мрачное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богач Ли Пэйчжи, который думает только о деньгах, имеет сердце и тоже может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Ли Чжуннаня, Вэй Сяолуань отправилась выяснить, кто такой Ян Цзе. Хотя она сама не знала Ян Цзе, она знала шестнадцатую дочь Ли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портреты Ли Чжуюэ распространялись по всему городу, и хотя власти приняли меры, уничтожив множество картин, их всё ещё можно было купить. Вэй Сяолуань тайком приобрела одну и, благодаря своему учителю, встречалась с несколькими придворными дамами, но считала, что Ли Чжуюэ на картине выглядела ещё прекраснее, чем они в своих ярких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которая, несмотря на обучение у спокойного и сдержанного учителя, всё ещё была похожа на мужчину, и такие слова, как «нежный взгляд» или «стройная ива», к ней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глубине души она завидовала Ли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узнала, что Ли Чжуюэ сбежала с каким-то неизвестным мужчиной, Вэй Сяолуань была разочарована, но в то же время взволнована — Ли Чжуюэ действительно была необычной женщиной, даже более непокорной,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Сяолуань нашла их, она почувствовала, что этот мужчина был ей знаком. Когда Ли Чжуннань сказал, что его зовут Ян Цзе, она не могла вспомнить, но была уверена, что где-то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следила за Ли Чжуюэ четыре дня, и на четвёртый день она поняла, что не одна. Более того, она с ужасом обнаружила, что за ними также следили люди из Хуанчэнсы.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Хуанчэнсы имели дурную репутацию, и если они кого-то преследовали, ничего хорошего не жди. Видя их вызывающую одежду, Вэй Сяолуань злилась. В этот момент она, опираясь на дерево, смотрела, как Ян Цзе и Ли Чжуюэ тайком зашли в лавку, и, грызя семечки, украденные из башни Цзючунь, ругала Тан Чана, стоявшего под деревом, называя его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назвала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Сяолуань успела отреагировать, её схватили за воротник и с силой сбросили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высоким, и, упав, Вэй Сяолуань сразу почувствовала, как её правая рука и плечо вышли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стоял над ней, вытащив из-за пояса изогнутый меч. Вэй Сяолуань с трудом пошевелилась, понимая, что в её положении доставать оружие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увидев её беспомощное состояние,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дрянь, сколько дней ты за мной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хотела что-то сказать, но почувствовала, как кровь поднимается к горлу, и ей пришлось сдержать кашель — прожив больше двадцати лет, она потеряла учителя, а теперь теряла и жизнь. Она смотрела, как чёрные сапоги Тан Чана приближаются к ней, и беспомощно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Запугивать женщин — это стиль Хуанчэнсы?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и в ушах Вэй Сяолуань зазвучал свист ветра, а в тумане она услышала звук сталкивающихся мечей. С трудом открыв глаза, она увидела спину человека, который, казалось, шёл навстречу солнцу.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действительно, как ты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когда Вэй Сяолуань уходила из резиденции Ли, она увидела двух человек, которые, казалось, дрались, или, скорее, стала свидетелем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Ли Миньсюань (Мин — второй тон, Сюань — первый тон): старший сын 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Ханьвэй: впервые упоминается в двенадцатой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