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вечером, когда Чэнь Циньцин уже лёг спать, Су Бай с книгой по финансам в руках вошёл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 так поздно,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лежал на кровати и читал, отложил книгу и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моментов, которые мне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Бай подошёл к кровати Чэнь Циньцина, протянул ему книгу и сел на край кровати, не давая Чэнь Циньцину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Бая, но не стал подниматься, лишь открыл страницу, отмеченную уголком,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рассмотреть текст, Су Бай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так близко, что Чэнь Циньцин мог почувствовать лёгкий аромат 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того что Су Бай наклонился вперёд, а на нём была рубашка с широким вырезом, Чэнь Циньцин мог видеть то, что скрывалось под тканью…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Белоснежную кожу и два розовых соска…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Чэнь Циньцин увидел изящное лицо Су Бая, его длинные ресницы, отбрасывающие тени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сейчас Су Бай излучал лёгкий флёр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не было и намёка на это, словно он действительно пришёл только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медленно протянул руку и указал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Су Бая, а затем перевёл взгляд на книгу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объяснения Су Бай казался крайне сосредоточенным, но незаметно для себя он ещё больше приблизился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естественным движением, чтобы лучше видеть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их фигуры выглядели довольно интимно…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закончил объяснять очередной непонятный момент и спросил, есть ли ещё вопросы, Су Бай неожиданно поднял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и угла, под которым он находился, губы Су Бая могли коснуться губ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ключевой момент Чэнь Циньцин отстранился, избежав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 В глазах Су Бая мелькнуло разочарование, но на его лице не было и намёка на это, словно он ничего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система громко возмущалась: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вопросов нет, — покачал головой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закрыл книгу и передал её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взял книгу Су Бай, но, просидев в одной позе слишком долго, он почувствовал, как его тело онемело, и потерял равновесие, упав в объятия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Бая мягко коснулись подбородка Чэнь Циньцина, а его нежное тело ощущалось в месте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теплом и мягкостью в объятиях атмосфера между ними стала ещё более интимной…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выглядел растерянным, но в его растерянности читалась и смущённая застенчивость, словно он не знал, что делать, и даже забыл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растерянный Су Бай поднял глаза и встретился взглядом с Чэнь Циньцином, замерший, словно в оцепенении,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воздухе повисло напряжение, словно сигнал к тому, чтобы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не проявлял инициативы, именно Су Бай, как пассив, начал медленно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движение не выглядело слишком навязчивым, он делал это очень медленно, с выражением подавленной любви в глазах, готовый отдать себя тому,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происходить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ключевой момент Чэнь Циньцин положил руки на плечи Су Бая, не позволяя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Бая, и в его глазах не было и намёка на смятение, словно атмосфера на него не повлияла.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словно только сейчас осознал, что переступил границы, и поспешно поднялся с кровати,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книгу и буквально сбежал из комнаты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вздохнул с облегчением, наблюдая, как Су Бай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 Бай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решив, что он переживает из-за своей маленькой сокровищницы,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хоть ты и проиграл, я вижу твои старания. Это достойно уважения.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всё ещё 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заметил, — вдруг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глаза и посмотрел в сторону комнаты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этот насильник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Ничтожного Пассива: Конечно, насильники обычно очень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придала значения этим словам и начала анализировать причины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решила, что проблема в недостатке симпатии со стороны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Су Баю нужно было усилить симпатию Чэнь Циньцина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пробудить его желание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насильники думают только о своих низменных инстинктах, а этот вдруг стал образцом самообладания…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вспоминая Чэнь Циньцина,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не такой, как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Ничтожного Пассива: Хозяин! Это только видимость! Не позволяй себя обмануть! На самом деле насильники — это звери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особо заинтересованно ответил Су Бай и улёгся на кровать, чтобы продолжить читать книги по финансам.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стала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Бай сам вызвался приготовить завтрак для Чэнь Циньцина и отнести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начал возиться на кухне…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которая всё так же смотрела на него с неодобрением, стояла рядом и ждала, когда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Бай снова приготовил что-то чёрное и несъедобное, тетушка Чжан не выдержала. Она отодвинула его в сторону, сама взяла в руки сковороду и сказала, что сама всё приготовит, а Су Бай сможет отнести еду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смиренно стоял рядом и внимательно наблюдал за каждым движением тетушки Чжан, стараясь запомнить все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немного смягчила тетушку Чжан, хотя на её лице всё ещё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готово и красиво уложено на тарелку, Су Бай искренне поблагодарил тетушку Чжан и отправился в компанию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Су Бай, как и ожидалось, столкнулся с сопротивлением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звонка Чэнь Циньцину и появления его помощника Су Бай смог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офис Чэнь Циньцина, весь коллектив компании взорвался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бывшим возлюбленным Чэнь Циньцина была широко известна, и ориентация их генерального директора не была секретом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все эти годы рядом с ним никого не было, и поводов для сплетен почти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молодой человек с термосом вошёл в кабинет генерального директора,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новость о том, что у их генерального директора появился любовник, мгновенно разлетелась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обед, —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отложил работу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