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Гу Цзихун обратился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семья Гу, запомним этот долг. Если в будущем тебе понадобится наша помощь, просто скажи, и дядя Гу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глубоко посмотрел на Гу Цзихуна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всё это нужно отложить до тех пор, пока дедушка Гу не восстановит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Цинцин. Теперь ты человек с 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Гу Цзихуну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кивнул, обменялся парой слов с отцом и матерью Чэнь, и они вместе покинули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сел в машину, Гу Цзихун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пристегивая ремень безопасности,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рынок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антиквариата?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Циньцин, уже пристегнувшись, и посмотрел на Гу Цзихуна. — Или ты не знаешь,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включу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включил навигацию, Гу Цзихун, следуя указаниям, направился к рынку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Гу Цзихун последовал за Чэнь Циньцином, молча наблюдая, как тот выбирает духовные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своём кругу он считался влиятельной фигурой, в этой области он был полным профаном и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Чэнь Циньцин проходит мимо множества антикварных лавок, не найдя ничего подходящего, Гу Цзихун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это не духовные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Чэнь Циньцин. — Некоторые из них подлинные, но не все подлинные вещи являются духовными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всё ещё был любопытен: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считается духовным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сокровища делятся на два типа: врождённые и приобретённые. Врождённые, естественно, созданы природой, их трудно найти. Приобретённые же делятся на два вида: те, что созданы людьми специально, и те, что появились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отличить?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у тех, кто ищет сокровища. Всё зависит от личного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задача полностью на тебе. Я не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вопросы цены оставляю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мне.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и, развернувшись, снова вошёл в антикварную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раньше,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часов. Солнце, которое раньше ярко светило, уже сменилось вечерним закатом. Гу Цзихун невольно вздохнул в душе: духовные сокровища действительно не так просто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Циньцина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себя. Если сегодня не получится, завтра попробуем снова. Думаю, мой отец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ответил, развернулся и подошёл к небольшому лотку на обочине. Присев, он начал рассматривать выставленные там антиквариаты.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стоял позади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в руки древнюю нефритовую подвеску, осмотрел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окинул взглядом Чэнь Циньцина и Гу Цзихуна и сразу же назвал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 Не успел он посмотреть на Гу Цзихуна, как тот уже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Оплачу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в восторге, улыбка не сходила с его лица. Он даже предложил Чэнь Циньцину взять что-то ещё, явно считая их крупными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остался равнодушным. Как только Гу Цзихун расплатился,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 Цзихун не смог удержаться и посмотрел на нефритовую подвеску в руках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духовное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 него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подробно объяснять, и Гу Цзихун больше не спрашивал. В конце концов, независимо от того, есть ли в этой нефритовой подвеске пространство, результат был бы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ушли от продавца, к лотку подошла девушка. Присев, она начала искать что-то среди антиквариатов.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поискав некоторое время и не найдя того, что хотела, 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нравятся нефритовые изделия. Есть ли у вас что-то подобное? Хочу купить для развлечения...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была одна, но её уже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шокирована и срочно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её купил? Когда? Как они выглядели? В какую сторону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подозрением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вопросов? Если хочешь что-то купить — покупай, нет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напряглась,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помощник]: [Капитан, после проверки подтверждено, что эта нефритовая подвеска действительно является «Золотым пальцем».]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играя с подвеской,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помощник]: [Капитан, ты помогаешь этому миру избавиться от вредителей?]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 делом.]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системы, созданные Управлением системами планов, могли использоваться как «Золотые пальцы». Но в различных планах существовали и обычные «Золотые пальцы», такие как эта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«Золотые пальцы» могли появиться не по воле плана, а случайно, став так называемыми дикими «Золотыми пальцами».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«Золотые пальцы» мог получить кто угодно, и каждый мог стать их владельцем, как в случае с этой нефритовой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такие «Золотые пальцы» не нужны, они были как вредители на поле. Если их не уничтожить, они могли испортить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урожай погибнет, придётся перепахать поле и засеять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серьёзными будут последствия, точно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можно сказать наверняка: они не сравнятся с влиянием нелегальных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«Золотые пальцы» не крали удачу мира. Даже если они вызывали хаос, со временем всё могло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различных планов такие дикие «Золотые пальцы» были как надоедливые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действия Чэнь Циньцина были подобны уничтожению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входило в их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помогал этому плану избавиться от вредителей только потому, что ему самому нужно было это духовное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Чэнь Циньцин вернулся в больницу и начал извлекать Гу возвращения к жизни из старейшины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попросил старейшину Гу раздеться, затем взял кисть с киноварью и начал рисовать заклинания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понимал, что он рисует, молча наблюдали, боясь задавать вопросы, чтобы не отвлечь его и не допустить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закончил, он выпрямился и посмотрел на тысячелетний женьшень, которого держала мать Чэнь,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посмотрел на него, тысячелетний женьшень понял,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оторвал от себя один корешок и медленно протянул его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корешок, но, когда попытался забрать его, тысячелетний женьшень не отпускал, словно не хотел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тянуть, а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внутреннего колебания тысячелетний женьшень отпустил корешок, передав его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корешок, Чэнь Циньцин не сразу дал его старейшине Гу, а передал Гу Цзихуну,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скажу, дай дедушке это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Цзихун, держа корешок,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