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рвите, жизнь вашей дочери всё ещё связана с этим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остановилась, не стала рвать талисман, опустила руку, и скомканный талисман упал на пол. Её выражение стало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Ли Сюлань, подошёл, наклонился и поднял скомканный талисман, затем развернул его. Талисман не был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Сюлань, её глаза слегка расфокусированные, смотрела на Чэнь Циньцина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владеющие даосскими практиками, можете ли вы вредить другим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удивилась, её глаза снова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прямо на Ли Сюлань, не отводя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знать это, то я могу сказать, что вы правы. Если Небесный Наставник хочет навредить, он может сделать так, что вы даже не поймёте, как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снова замерла, на её лице мелькнула странная тень, словно она о чём-то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обычными людьми, Небесные Наставники подобны людям с читами. Они ближе к жизни и смерти и лучше понимают правила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Небесный Наставник хочет навредить, вы не сможете защититься. Конечно, они тоже будут наказаны, но это произойдёт только после их смерти, когда судья рассмотрит их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смотрела растерянно, её лицо выражало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мире, если Небесный Наставник творит зло, никто не может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же, как и вы. Даже если у кого-то есть злые намерения, вы всё равно будете благодарны этому человеку,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замолчала, на её лице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Чэнь Циньцин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раскрыл проблему с талисманом, они бы всё ещё радовались и благодарили Небесного Наставника, который продал им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бы самым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сказанного, вы должны рассказать мне истинную причину, по которой вы позвали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смотрела на Чэнь Циньцина со сложным выражением, повернулась и подошла к кровати Ли Линлин, аккуратно отодвинув волосы с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впервые услышала о тебе от Ли Линлин, я не поверила тебе, считая тебя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понимал мысли Ли Сюлань.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чтобы убедить нас, Линлин записала ваш разговор и сама начала проверять, правду ли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перебивал,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моя дочь перестала носить этот талисман, первые несколько часов ничего не происходило, но через три часа с ней начали случаться мелкие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посмотрела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что это за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глубоко взглянула на Чэнь Циньцина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 могла упасть на ровном месте, её мог сбить велосипед на улице, она могла удариться об угол стола, поскользнуться в ванной...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нарушения удачи Ли Сюлань, что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ладно, но прошлой ночью у Линлин началась сильная лихорадка, она потеряла сознание, и лекарства, которые мы давали, не помогали. Тогда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в этот момент добавлять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что пока эта ситуация не разрешится, Линлин не будет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смотрела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больше не хочу полагаться на удачу и пришла в школу, чтобы попросить тебя помочь мне, используя твои методы, чтобы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не успел что-то сказать, как Ли Сюлань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денег ты ни попросил, я заплачу.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вашей дочери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молча смотрела на Чэнь Циньцина, её взгляд был полон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Сюлань не верила, что Чэнь Циньцин не руководствуется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денег, возможно, у него есть более крупные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Ли Сюлань то, что Чэнь Циньцин ничего не просит, было скорее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её выражение, не стал ничего объяснять,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не доверяете, можете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немного колебалась, но где ещё она могла найти подходящего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больше всего Ли Сюлань беспокоило то, что каждый день промедления мог принести новые неприятности для Ли Линлин, что становилось угрозой для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лихорадка, а завтра кто знает,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них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посмотрела на Чэнь Циньцина, наконец сжала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взял талисман и подошёл к кровати Ли Линлин, внимательно осмотрев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украшение, которое она носила в детстве, что-то, что она долго носила на себе. У вас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Сюлань быстро вышла из комнаты Ли Линлин и через некоторое время вернулась, передавая Чэнь Циньцину нефритового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подойдёт? До того, как она начала носить талисман, Линлин всегда носила этот нефритовый Будду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нефритового Будду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 Я могу воспользоваться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талисман на тело Ли Линлин, и, как только талисман коснулся её, её лицо стало выглядеть заметно лучше, уже не таким измученным,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эффект заставил Ли Сюлань задуматься: если бы она не знала, что все страдания Ли Линлин происходят из-за этого талисмана, она бы считала его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почувствовала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Линлин, чьё состояние немного улучшилось, наконец открыла глаза и, увидев Чэнь Циньцина, хриплым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поверила в зло, и теперь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слабо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закрыла глаза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талисман на её теле немного облегчил её состояние, настоящая лихорадка ещё не прошла, поэтому ей всё равно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взял нефритового Будду, подошёл к столу Ли Линлин, сел на стул, достал из рюкзака кисть с киноварью и начал писать на нефрите...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подошла ближе и увидела, что на небольшом нефритовом Будде появлялись крошечные, как муравьи, иероглифы...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Ли Сюлань, она не ожидала, что Чэнь Циньцин обладает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время, Чэнь Циньцин закончил писать, и нефритовый Будда был теперь покрыт плотными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нефрит, подошёл к кровати Ли Линлин, и та, почувствовав приближение, слегка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протянула руку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нефрит в её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прижми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кивнула и снова спрятала руку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талисман с подушки Ли Линлин и собирался 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тут же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просто так разорвёшь этот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