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зал ворвался вечерний ветерок, взметнув лёгкие занавески по обе стороны двери. Новый император уставился на две чашки с фруктовым напитком на столе, погрузившись в раздумья, а затем подозвал главного евнуха и тихо отдал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Сухуай, с его тёплым и влажным климатом, был полон деревьев и цветов. Под маленькими каменными мостами журчали ручьи, а вымощенные камнем дорожки вели в тихие переулки, длинные и глубокие. Белые стены и чёрные крыши домов прилегали к воде, а тёмное небо было усыпано огоньками, словно звёзды, освещавшие ночную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оживлённым местом в Сухуае был город Гуян, где располагались резиденция губернатора и дворец князя Чу. Река Анхэ текла с севера на юг, питая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Великой Ци комендантского часа не существовало, и даже ночью под высокими крышами слышались песни и танцы. Лодки с расписными галереями медленно плыли по реке, наполненные ароматными красавицами, и каждая ночь была полна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заместитель министра финансов Сунь Мин прибыл в Гуян по приказу императора. Выполнив официальные дела, он встретился с губернатором Сюй Цзинъанем и, после долгой беседы, выразил желание нанести визит князю Чу. Сюй Цзинъань указал вдаль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увидеть князя Чу, придётся дождаться вечерних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Сунь 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ночной визит может нарушить покой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знаю, где находится Его Высочество. Я только знаю, что князь Чу часто проводит время на набережной Синъянь, и его расписание всегда непредсказуемо. К тому же днём он не принимает гостей и не занимается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Набережная Синъянь была самым оживлённым местом в Гуяне, где каждую ночь звучали песни и музыка. Этот район славился своими развлечениями не только в Сухуае, но и по всей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зажгутся вечерние огни, я смогу увидеть князя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Цзинъань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сначала отправить приглашение в резиденцию князя Чу. Когда Его Высочество захочет вас принять, вы сможете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вытер пот со лба и подумал: «Этот князь действительно докатился до такого разврата».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отправил приглашение, и Сюй Цзинъань устроил его на ночлег. Сунь Мин думал, что придётся ждать несколько дней, чтобы увидеть князя, но к вечеру из резиденции князя Чу пришёл ответ, приглашающий заместителя министра на ужин в башню Гуйчжэнь.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Чу ещё находился в столице, Сунь Мин никогда не видел этого князя, о котором так много говорили при дворе. Его слава в то время была велика, и хотя сейчас она уже не та, Сунь Мин всё же немного нервничал перед первой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башню Гуйчжэнь, слуги проводили его в верхний зал. Едва он поднялся по мягким красным ступеням, как услышал звуки лютни и нежные женские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просторный, в центре стоял круглый стол из грушевого дерева, а дальше — чёрный лакированный диван, покрытый мягким шёлковым покрывалом с узором из золотых павлинов. На диване сидел человек в тёмно-синем халате, с распущенными волосами, с приятной и изысканной внешностью. Он сидел расслабленно, с игривым выражением лица, обнимая красивую девушку, которая подавала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стоял в молчании, не находя в этом распутном молодом человеке и тени того знаменитого князя Чу, о котором он слышал. Потрясённый, он не мог не сожалеть о том, что талантливый человек был разрушен властью, а прекрасная яшма —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смущённо поклонился, и князь Чу, прервав флирт с красавицей, наконец поднял на него взгляд, слегка выпрямился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приехали из Ингао. Я должен устроить вам тёплый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Ваше Высочество. Я просто прибыл по приказу императора, чтобы навестить вас. Если с вами всё в порядке, я смогу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спокойно ответил Сяо Минло, махнув рукой. — Обслужите господина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девушка, которая сидела сзади и обмахивала его веером, встала и привычным движением взяла молодого чиновника за руку. Сунь Мин, крайне смущённый, поспешно отстранился и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девушка,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красном, сидевшая на коленях князя, мягко рассмеялась, проводя тыльной стороной ладони по лицу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Вашего Высочества такой застенчивый, что покраснел при виде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взял её руку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 смелые,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сел за стол, а Сунь Мин, несколько минут стоявший в нерешительности, наконец осмелился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Хунло, принеси свою лютню, — с улыбкой сказал Сяо Минло, обращаясь к красной красавице, но слова были адресованы Сунь Мину. — Вы приехали издалека, господин Сунь, и должны услышать музыку самого оживлённого места в Сухуае, чтобы понять, что значит «полдня на Синъянь — и десять лет не вспоминаешь о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Хунло, всё ещё улыбаясь, согласилась и через мгновение уже сидела с лютней, мягко перебирая струны. Мелодия была нежной и плавной, словно отражение спокойной воды реки Анхэ в свете огней. Где-то вдалеке слышались голоса, а потом всё снова становилось тихо, как в 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Мин, помня о поручении императора, даже с прекрасной музыкой и угощениями перед собой, не мог почувствовать того самого «десятилетия без тоски по дому» и скорее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заметил это и приказал девушке, которая сидела рядом, налить вина. Он взял её за руку и посадил к себе на колени,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носишь нефритовый браслет, который я тебе подарил пару дней назад?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любить то, что дал Ваше Высочество? Просто я слишком бережлива и не хочу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его. В следующий раз я подарю тебе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чашу с вином и поднесла ему к губам,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ещё несколько девушек, которые обслуживали Сунь Мина, уговаривая его пить и есть. Эта ситуация напугала заместителя министра, который никогда не бывал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слегка улыбнулся, без упрёка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плохо обслуживаете господина Суня? Смотрите, он сидит уже давно, но даже не притронулся к еде. Господин Сунь, почему вы вспотели? Вам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Мин, уже изрядно нервничавший, внезапно услышав вопрос, чуть не подпрыгнул и поспешно встал,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приём слишком щедр, и я чувствую себя неловко, поэтому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Хунло, закончив играть, с лёгким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попросил меня сыграть, но вы даже не слушаете.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жестом подозвал её к себе и усадил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слушал. Твоя игра всегда была лучшей. Просто господин Сунь слишком скован. Ты всегда так ловка, Хунло, пойди сама обслужи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Мин, только что севший, снова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Ваше Высочество, не беспокойтесь. Я прибыл сюда, чтобы проверить налоговые поступления в Сухуае. Император беспокоится о вас и поручил мне узнать, не нуждаетесь ли вы в чём-либо и как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махнул рукой, и девушки отошли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 императору мою благодарность. Здесь всё в порядке, и я ни в чём не нуждаюсь. Также передайте ему мои наилучшие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продолжим ужин. Вы приехали в Сухуай, и я должен вас хорошо принять.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снова сел, музыка заиграла, а Хунло налила вина,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развлечениях, то нет никого лучше нашего князя Чу. Оставайтесь спокойно, Ваше Высочество очень добр и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рассмеялась, и Сяо Минло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смущённо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вас беспокоить, Ваше Высочество. Мне нужно вернуться в столицу и доложить императору, поэтому я, к сожалению, не смогу воспользоваться вашим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 ещё не успел ответить, как Хунло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жалко. Ваше Высочество скоро закончит строительство своей летней усадьбы, а вы ещё не видели её. Горы и вода там такие живописные. Наш князь Чу всем рассказывает о ней и мечтает устроить там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Минло, несмотря на её шутки, не рассердился,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слишком добр, и ты позволяешь себе такие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Хунло улыбнулась, подавая 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великодушен. Князь Чу не станет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