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Умершие тоже важны, — сказал Ян Цяо. — Если бы была возможность, я бы обязательно восстановил для неё справедливость. Но если такой возможности нет, я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Сюнь с презрением посмотрел на него. Через некоторое время в комнату вошли старейшины обеих семей, а также пострадавшие, которые ранее заявляли, что не могут находиться в одном помещении. Они неохотно объяснили Ян Цяо, что молодая женщина покончила с собой из-за того, что её муж после свадьбы перестал возвращаться домой. Теперь обе семьи пришли к соглашению и выбрали благоприятный день для похорон, чтобы она могла быстрее переродиться. Они попросили чиновника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злодей всё ещё на свободе, в будущем могут пострадать и другие невинные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не беспокойтесь, — сказал староста деревни. — В нашей деревне всегда царили мир и порядок, люди не подбирают потерянные вещи. Здесь нет злодеев, и в будущем никаких смертей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дело было так быстро закрыто, Лю Сюнь вернулся домой в раздражении. Дэдэр, наблюдавший, как Лю Сюнь провёл полдня с Ян Цяо, решил, что молодой господин, возможно, захочет проявить гостеприимство, и велел приготовить обильный ужин. Когда Лю Сюнь вернулся и Дэдэр сообщил о готовности пиршества, тот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устраивать пиршество? Приготовьте что-нибудь лёгкое, вроде рисовой каши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нет. Пиршество подайте мне. Я не ел весь день. А господину Ян Цяо отправьте лёгкие блюда. Сочтём это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господин, — смущённо сказал Дэдэр. — Не будет ли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неуместно, — согласился Лю Сюнь. — А чем провинился Цин Сю? Он усердно трудился всю ночь и весь день. Если уж не заслужил награды, то хотя бы признания. Дэдэр, приготовь отдельный ужин для Цин Сю, а лёгкие блюда отправь господину Ян. Смотри не пренебреги.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с поклоном ответил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герцога Чжэньго произошёл раздел. Третья ветвь семьи переехала в усадьбу, где раньше жила пятая. Четвёртая и вторая ветви поселились немного дальше, но всё же на улице Личжэнь. Только пятая ветвь перебралась на улицу Дунпайфан. Старушка-матушка оставила всех девушек при себе, решив, что свадьба второй дочери, назначенная на начало двенадцатого месяца, станет последней возможностью побыть вместе. Госпожа Жэнь не была скупа.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ветвь жила по соседству. Хотя формально они разделились, вся семья продолжала жить в доме герцога Чжэньго, под предлогом заботы о старушке. Госпожа Жэнь лишь иногда, за чаем с госпожой Цяо, позволяла себе посмеяться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 их бедными родственниками, которые пришли поживиться. У каждого есть такие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смеялась. Когда они встречались за чаем, чаще всего заказывали каталоги из торговых домов или приглашали портных с образцами тканей для пошива новой одежды. В вопросах вкуса и трат они были схожи, поэтому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сына герцога Чжэньго, когда выбирали ему невесту, сосватали с незаконнорождённой дочерью из дома герцога Чжиго, что удивило многих. Хотя герцог Чжиго также был герцогом, он не стоял выше герцога Чжэньго, и в таких семьях незаконнорождённые обычно не сочетались браком с законными отпрысками. Однако госпожа Жэнь вышла замуж с богатым приданым, и после свадьбы дом герцога Чжиго продолжал её поддерживать. Люди говорили, что в том доме она была единственной дочерью, драгоценной, как жемчужина. Жена герцога Чжэньго была женщиной практичной, ценившей не титулы, а реальные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госпожа Жэнь не понимала этого и искренне благодарила старушку. Но позже, набравшись опыта,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ветвь редко с ними общалась. Госпожа четвёртой ветви иногда заходила на улицу Дунпайфан поболтать с госпожой Цяо. Так что госпожа Жэнь была строгой, вторая ветвь, госпожа Ли, была второй женой и держалась особняком. Госпожа третьей ветви, Ван, стремилась быть первой во всём, а госпожа четвёртой, Юань, была родственницей старушки. Её старшая дочь, воспитанная и послушная, стала наложницей императора. Казалось бы, она должна была быть любимицей старушки, но, к сожалению, сыновей у неё не было, и даже наложницы в её доме не рожали мальчиков. Старушка всегда подозревала, что в этом есть её вина, и госпожа Юань вынуждена была быть осторожной, стараясь угодить всем. Четыре ветви между собой не ладили, но госпожа Цяо могла поговорить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связано с тем, что её статус был самым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пришла к госпоже Цяо обсудить свадьбу Лю Сюня. Она сказала, что наложница во дворце тоже беспокоится о браках младших братьев. Когда Лю Сюнь только получил звание танхуа, многие семьи проявили интерес. Если бы тогда удалось устроить свадьбу... Теперь же, после раздела, без титула герцога Чжэньго, у Лю Сюня остался лишь отец — чиновник пятого ранга, и многие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получил повышение, теперь он имеет четвёртый ранг, — сказала госпожа Цяо, потягивая чай. — Повышение совпало с разделом, поэтому мы не стали широко об этом объявлять.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ранг, неплохо, — сказала госпожа Юань. — Без поддержки семьи он всё же смог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лишь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даже семьи с титулом князя интересовались Лю Сюнем, — продолжила госпожа Юань. — Обидно,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невестка, прошу вас, не говорите об этом больше, — предупредила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такта мне хватает, — ответила госпожа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госпожа Цяо и её невестка сели рассматривать каллиграфию, написанную маленьким Юньчжао. Днём мужчины уходили на службу или на учёбу, и они оставались вдвоём. Госпожа Мэн уже могла сама начинать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уже решили, какую невесту выбрать для младшего брата? — спросила госпожа Мэн, которая прежде стояла позади, пока говорила госпожа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Сюнь ещё молод, — ответила госпожа Цяо. — Я не стремлюсь к чему-то особому. Главное, чтобы она была доброй, умной и заботилась о нём. Если будет похожа на тебя, и того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Цзоу не искала для Лю Лана лучшей невесты, поэтому выбрали меня. Мне повезло, что я вышла за него, — сказала госпожа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— улыбнулась госпожа Цяо. — Когда дом маркиза Юнъань искал невесту для Лю Лана, он сам выбрал тебя из множества предложений. Он даже тайно привёл меня посмотреть на тебя в храме Наньшань, когда ты ходила туда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удивилась госпожа Мэн, и сладкое чувство наполнило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улыбаясь. Хотя Лю Лана не было рядом, она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хочу, чтобы и Лю Сюнь нашёл ту, что ему по сердцу. Жизнь тогда интересней будет, — сказала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знал, что его свадьбой уже начали интересоваться. Вернувшись из загородного поместья, он сердился на Ян Цяо и не хотел с ним общаться. Однако Ян Цяо великодушно передал через Цин Сю Дэдэру свои рабочие записки, чтобы Лю Сюнь мог почитать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куда интереснее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Лю Сюнь не удержался и отправился к Ян Цяо за продолжением. После нескольких встреч он уже не мог сохранять строгое выражение лица. Когда он приходил, а Ян Цяо был занят, он не мешал, но если что-то его заинтересовывало, не мог удержаться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 был рад, что теперь Лю Сюнь взял на себя обязанности по записи. Каждый день, закончив службу в Академии Ханьлинь, Лю Сюнь спешил в Столичную управу, став почти неофициальным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Столичной управе все его хвалили. Чжуаньюань и танхуа стали близкими друзьями, их дружба стала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не сумев встретиться с Лю Сюнем, отправился в Академию Ханьлинь, но, разумеется, не нашёл его там — тот пропадал в управе. Несколько таких визитов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вызвал князя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недавно делал в Академии Ханьлинь?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в Академии, просто проходил мимо, — ответил князь У, избегая взгляда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перед ним больше, чем перед отцом-государем. Император мог лишь лишить его жалования, а потом компенсировать чем-то другим. Но наследный принц был иным — с чиновниками он сдерживался, но с князем У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пять раз за три дня проходил мимо? Даже львы у входа в Академию узнали тебя, — сказал наследный принц. — Кто тебя так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 — пробормотал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наследный принц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 красавицы в твоём доме? Как раз из вассальных государств прислали новых, я выберу несколько и отправлю тебе, наслаждайся, — предложил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обиженно сказал князь У. — Чтобы смотреть на красавиц из вассальных государств, мне приходится шалью нос прикрывать, неудобно. Я предпочитаю смотреть на них издалека, с водной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красавицы из вассальных государств и рядом не стоят с Лю Вэйцзе.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Вэйцзе... то есть Лю Сюнь, — поправил наследный принц. — Он теперь официальный чиновник, и к нему нельзя относиться легкомысленно. Ты, как князь, не должен вести себя так непристойно, оставляя поводы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непристойного? — обиделся князь У. — Я только смотрю,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Танхуа — третье место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Чжуаньюань — первое место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