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код он продолжал до тех пор, пока у него не начало двоиться в глазах. Спускаясь по лестнице, он чуть не раздавил Хашицю, превратив его в лепёшку, но наконец-то завершил сайт для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 открыл его 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главную страницу, выполненную в чёрно-красных тонах с сильным визуальным воздействием, а затем, с удивлённым выражением лица, сказал Чжан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настоящий мастер! Ц-ц-ц, этот уровень, этот стиль — это полностью профессиональная работа графического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преклоняешься перед моим мастерством?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Брат Юань, Господин Юань! Моё восхищение тобой подобно бескрайнему потоку реки, оно разливается, как Хуанхэ...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 не успел закончить свои преувеличенные и льстивые слова, как на лестнице раздались два лёгких покашливания.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 тут же отпустил брата и с почтительностью встал. Он улыбался слаще, чем родной сын, и расхваливал его до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Сюй, как ваше здоровье? Сяо Юань такой способный, он сделал для меня главную страницу, которая настолько хороша, что даже профессиональные дизайнеры будут стыдиться и прыгать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хорошо? Дайте посмотреть, — госпожа Сюй не поверила ему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Минь, которой было чуть за пятьдесят, обладала прекрасной внешностью и белоснежной кожей. Судя по чертам лица, в молодости она была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седые волосы были аккуратно уложены и закреплены серебряной шпилькой на затылке. На ушах висели жемчужные серьги, а на плечи была накинута длинная вязаная кофта. Под ней была юбка средней длины из простой ткани. Несмотря на простоту одежды, она умудрялась выглядеть как настоящая аристократка.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Минь в уголке глаза была маленькая красная родинка, что делало её немного похожей на сына. Госпожа Сюй вела спокойный образ жизни, долгое время занималась буддизмом, и её добродушное лицо иногда излучало грусть, как будто из глубины старого колодца. Это было странно, но в то же время казалось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ты выглядишь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всё благодаря заботе Сяо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которая вышла с кастрюлей супа, тут же покраснела от смущения, её узкие глаза почти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Хашицю, который следовал за ней, слюнявясь, увидел свою любимую хозяйку и тут же бросил ароматного цыплёнка, чтобы броситься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нельзя, нельзя, — Чжан Сыюань и Тигр Ван тут же схватили собаку, встав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вес госпожи Сюй был меньше сорока килограммов, а собака весила столько же. Если бы она на неё прыгнула, это могло бы привести к серьёзным травмам.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Ван, пока следил за собакой, объяснял госпоже Сюй преимущества сайта, а Чжан Сыюань помогал Сяо Чжэн накрывать на стол. Затем Тигр Ван, как обычно, остался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и подержанный автомобиль были готовы, регистрация в торговой палате завершена, и теперь компания Тигра Вана стала полностью легальной.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компании было модным, а персонал — скудным.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компании был только один сотрудник — сам Тигр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он потратил деньги на размещение небольшого объявления в газете, а затем целыми днями сидел в своей бедной комнате, в шортах и с растрёпанными волосами, ковырял ноги и размещал рекламу на форумах и в блогах, ожидая клиентов. Теперь, когда его рука зажила, ему не нужно было переключаться на левую руку для набора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Сыюань, вложив деньги, отошёл в сторону, позволив Тигру Вану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игры, искал работу и жил так, как хотел. Из-за отсутствия диплома его резюме тонули в океане без ответа, а на рынке труда он не находил подходящей работы. Зато тех, кто хотел, чтобы он занимался чем-то незаконным,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Сводники либо спрашивали, не хочет ли он стать «уткой», либо предлагали «развить бизнес».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его «развивали» бы старые мужчины, либо он «развивал» бы старых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сталкиваясь с таким, он вспоминал, что его уже «содержат».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почти полмесяца, а этот богатый покровитель, потративший кучу денег, почему-то не вспоминал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вернувшись домой с рынка труда, он обнаружил, что Сяо Чжэн вывела мать погулять в парк, а Хашицю в гостиной усердно проверял прочность тканевого дивана, оставляя повсюду пену и клочья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только что приехавшая из деревни без интернета, ещё не знала о разрушительной силе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этого глупого пса домашней китайской деревенской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глядя на разбросанные по полу обрывки, был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собака смотрела на него с вызовом, выпятив грудь. Её клыки и уши словно говорили: «Хозяин, ты рад? Удивлён?»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Сыюаня уже прокручивались различные способы приготовления собачьего мяса,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Тигр Ван был в восторге, его голос громко гремел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твой брат получил первый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Убедить любовницу уйти, за это дадут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если не убедишь, то денег не будет,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ты должен верить в своего брата Вана. Когда я берусь за дело, боги и будды отступают. Какая-то любовница — это не проблема для Тигра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пожелание — чтобы отпраздновать этот первый заказ, я решил угостить тебя. Скажи,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пригласи домой и захвати немного специй, я собираюсь приготовить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опять натворил Жоуцю?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продырявил диван в трёх местах, сейчас делает четвёртое.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брат, соболезную, — Тигр Ван хотел посмеяться, но сдержался. — Ладно, я лучше схожу в магазин мебели и привезу новый. Сфоткай, чтобы я мог подобрать похожий.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не забыл, что он содержал своего питомца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Цинь занимался крупными проектами, и этот проект реконструкции старого района, названный «Нирвана», требовал внимания ко множеству аспектов.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главный ответственный, должен был учитывать все детали будущего строительства, и ни одна мелочь не могла быть упущена. Он уже две недели подряд работал сверхурочно, его голова болела, и его планы постоянно сталкивались с планами второго брата. Они постоянно проводили встречи, чтобы согласовать детали, и это почти полностью истощило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основные моменты были согласованы, прошло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искал работу, но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 уже погрузился в работу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либо тайком ездил на велосипеде, либо на микроавтобусе следил за любовницей, и это доводило его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Любовницу звали Линь Сысы, ей было всего двадцать один год, и она была студенткой.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глядя на фото, подумал, что Линь Сысы действительно красива: изящные брови, миндалевидные глаза, и она чем-то напоминала свою однофамилицу — молодую Линь Цинся, с её очарованием и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молодая и красивая девушка была с пятидесятилетним стариком, который не имел денег и жил на подачки 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Заказчиком был молодой человек в очках и маске, который назвался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больше не может терпеть и попросил Тигра Вана сделать всё возможное, чтобы избавиться от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подумал, что этот старик, не имея материальной базы, осмелился завести такую любовницу, и, вероятно, его сын был доведён до отчаяния, чтобы пойти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великая миссия Тигра Вана по изгнанию любовницы застопорилась.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холостяк понял, насколько сильны эти любовницы, и почему жёны, которые годами терпели лишения ради своих мужей, иногда кончали жизнь самоубийством, не выдержав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жёны не старались, просто любовницы были слишком коварны.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 Сысы держалась за старика, как клещ, и не собиралась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 решил сначала попробовать уговорить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ней о встрече, уговорил её прийти и начал убеждать. Он говорил о духовной культуре, о личном достоинстве, о гармонии в семье старика, о репутации её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любовница, видимо, уже видела такие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пытался воздействовать на эмоции, она отвечала логикой, сначала изображая несуществующие слёзы, жаловалась на свою тяжёлую судьбу, говорила, что продала себя из-за нужды. Но после пары попыток, поняв, что этот назойливый тип не отстанет, она перешла к открытому противостоянию, крича на него с большей уверенностью,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