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Юй молча смотрел на Цянь Шаня, чей лоб покраснел от частых поклонов. Он долго разглядывал его, прежде чем махнуть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солдата вошли и увели Цянь Шаня. Ли Хань, наблюдая за их уходом, сложил руки в приветствии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следует ли отправить его в Судебное управление для тщательного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Хань, — Цинь Юй задумался на мгновение, не отвечая,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Цянь Шань умён?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Купцы все такие, хитрые и изворотливые.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покачал головой, не соглашаясь. Цянь Шань бежал, даже не зная, что его вызвали на аудиенцию. Это означало, что побег был запланирован заранее. Зачем тогда он передал земли? Вероятно, чтобы запутать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Цянь Шань никогда не видел князя Цзинь, но, очнувшись, сразу понял, кто перед ним, и начал умолять о пощаде. Такой проницательный и понимающий человек разве стал бы бежать из-за взятки высокопоставленному чиновнику?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маркиз Вэнь занимал высокое положение, императорский указ о помиловании уже был издан. Если бы Цянь Шань признал вину и передал земли, его бы простили. Даже если бы маркиза Вэнь строго наказали, зачем было так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Ли Хань, увидев, что князь задумался, уже начал было незаметно отходить.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Шань ушёл один, не взяв с собой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Ли Хань, но затем внезапно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когда я прибыл в Линьцзян, обнаружил, что Цянь Шань не только бежал, но и сжёг все бухгалтерские книги медных и железных рудников клана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Цянь Шань определённо скрывает что-то, — Цинь Юй сузил глаза. — Пусть Ван Гуанци расследует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Ли Хань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Гуанци был рад получить письмо от Ли Ханя. Он тщательно расследовал дело о захвате земель, надеясь привлечь внимание князя Цзинь и отправиться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 рядом с князем, он мог заслужить его благосклонность, а это было ключом к успеху и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Гуанци уже перешагнул пятидесятилетний рубеж. Его ровесник Ван Цяньхэ уже стал Великим наставником и членом правительства. Он не считал себя менее образованным, хотя его происхождение было хуже, чем у многих. Но разве Чжао Чжипин был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был недоволен тем, что князь Цзинь поставил его ниже Чжао Чжипина, но не показывал этого. Он хотел, чтобы князь сам понял, что он, Ван Гуанци, более 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получив письмо от подчинённого, Ван Гуанци заулыбался, его глаза блеснули хитростью.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письмо от Ван Гуанци.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быстро, — Цинь Юй похвалил, развернул письмо и быстро прочитал. — Приведите Цянь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Ли Хань привёл Цянь Шаня. Тот выглядел так же, как и раньше, даже тревога исчезла. Войдя, он почтительно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хитрый купец! Цинь Юй усмехнулся, слегка наклонившись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Шань, оказывается, мы с тобой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Шань, стоя на коленях, резко сжал пальцы,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чём говорит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Цянь действительно благородного происхождения, но ты вернулся в деревню не из-за «недостатка таланта», а потому что в тридцатом году эры Фудэ узурпатор захватил трон, и ты боялся быть замешанным, поэтому вернулся в Линьцзян,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На лбу Цянь Шаня выступил пот, его спокойствие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боялся быть замешанным? — Цинь Юй продолжил, глядя на него искоса. — Потому что твоя мать и жена маркиза Пинъюань происходили из клана Тянь и были близки. А маркиз Пинъюань был братом наложницы У и дядей князя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Шань, — Цинь Юй встал перед ним, наклонившись. — Получается, я должен называть тебя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Цянь Шань обхватил его ноги, подняв голову. — У меня никогда не было намерений предать! Меня вынудили обстоятельства, я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в панике, потому что клан Сяо был казнён за связь с Чжао, и он не мог 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Виновен или нет, пусть разберётся Судебное управление, — Цинь Юй оттолкнул его ногой и приказал Ли Ханю увести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вернувшись, Ли Хань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упоминал маркиза Вэня и связан с царством У. Не прикажете ли использовать это, чтобы устранить маркиза Вэня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Шицзюнь, вероятно, не знал о его связях с У. Он просто хотел его завербовать. Цянь Шань упомянул маркиза Вэня, чтобы скрыть свои связи с У. Этот хитрый купец знал, что у меня с Янь Шицзюнем вражда, и специально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он сжёг бухгалтерские книги и бежал один. Взятка высокопоставленному чиновнику не навлечёт беду на весь клан, но связь с У — это преступление, караемое смертью всего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талант! Цинь Юй мысленно восхитился, затем спросил Ли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выбор людей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Должны уже прибыть. Всё было согласовано с господином Чжао и канцлером Сюй. Должны скоро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Юй кивнул с улыбкой. — Когда они приедут, я смогу вернуться. Пусть Цянь Шаня тщательно допросят в Судебном управлении. Я уверен, что он связан не только с маркизом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Учэне было завершено, но в столице начались новые волнения. Цянь Шань был доставлен в столицу, что вызвало беспокойство у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Гуанци вышел из повозки, посмотрел на табличку над входом и усмехнулся, затем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Ван Гуанци, прошу аудиенции у главного цензора Ци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осмотрел его. Он не был чиновником, но его уверенность заставила его засомневаться.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управляющий вернулся и проводил Ван Гуанци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цветочном зале Ци Цзиньюй сидел на стуле, наблюдая за вошедшим. Ему было интересно, зачем Ван Гуанци, сопровождавший князя Цзинь, пришёл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пожалуйста, садитесь, — Ци Цзиньюй пригласил его сесть. —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слышали о сегодняшних слухах в столице? — спросил Ван Гуанци.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Цзиньюй нахмурился, не понимая, о чём речь, но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всегда много слухов. О каких именно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связях маркиза Вэня с царством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Цзиньюй помолчал,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Тан Цзе уже закрыто, князь не хочет углубляться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князь не углубляется, потому что наложница Сяо покончила с собой, и Тан Цзе был оправдан, — прервал его Ван Гуанци, загадочно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душе князь всегда не любил маркиза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предлагаете?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устранить маркиза Вэня, чтобы двор остался без поддержки и подчинялся только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Цзиньюй знал, что князь Цзинь стремится к власти. Теперь, видя, как Ван Гуанци говорит, он заподозрил, что это указание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Гуанци усмехнулся, его усы слегка дрогнули, и он наклонился к уху Ци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только что встретился с прибывшими из столицы, когда Ли Хань вбежал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Ци Цзиньюй обвинил маркиза Вэня в связях с царством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Связях с У? — Цинь Юй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тут же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Цянь Шаня дошло до столицы. Там говорят, что маркиз Вэнь использовал Цянь Шаня для связи с У и тайно снабжал их медью и железом. Ци Цзиньюй выступил с обвинениями в суде, требуя тщательного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 Цинь Юй в ярости швырнул чашку на стол. — Немедленно готовимся к возвращению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маркиза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слушал доклад подчинённого, его веко дёргалось. С тех пор, как он получил ранение, Юйлян предупреждал его не вступать в открытую конфронтацию с князем Цзинь. Ван Цяньхэ и Сюй Хань рано или поздно столкнутся с князем, и можно было ждать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хотели ждать, а князь Цзинь давал ли им этот шанс? Каждое его действие явно было направлено на уничтожение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маркиза Сяна, — мрачно сказал Янь Шицзюнь. — Скажите, что это касается выживания аристократических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если мне плохо, ты тоже не выйдешь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в столице уже невозможно было остановить. Обвинения Янь Шицзюня в связях с У стали неважны. В столичной знати распространились слухи, что князь Цзинь намеревается провести политику царства Цзинь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первый шаг политики Цзинь — ослабление аристократических семей. Именно это князь делал, расследуя захват земель знатью, что было точной копией дела клана Сюй в округе Чаннин.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тенью зелёных деревьев спал кот. Сюй Хань смотрел в небо, где тонкие облака закрывали солнце. Прохладный ветерок не мог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царила паника, которая распространялась не только среди аристократических семей, но и по всему двору, проникая в сердце канцлера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резиденция князя Цзинь и резиденция канцлера боролись за власть, это была всё же борьба. Князь не мог полностью отстранить его, но если бы политика Цзинь была проведена при дворе, резиденция канцлера могла быть упразднена, лишившись права вмешиваться в государственные дела, и весь двор оказался бы в руках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http://bllate.org/book/16170/1452590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