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ожидал, что его указ о запрете подношения диких животных принесёт ему ещё 10 очков симпатии от Се Цзина. Теперь общий счёт достиг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4848 звучал спокойно и без эмоций, словно молчаливо протестуя против этого факта. Фраза «продолжай в том же духе», повторённая бесчисленное количество раз, звучала сухо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внутренне ликовал, а поскольку 4848 мог читать его мысли, это было открытое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Се Цзину о деле Цао Цзюньши, и тот,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посоветуюсь с министром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 Линсы так хотел создать пушку, Се Цзин не хотел слишком разочаровывать его. Отношение Чжу Линсы к делу Цао Цзюньши также порадовало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рядом с императором, и пушку можно было создать, а остальное можно было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возникла более важная и сложная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год Лунцзя, Чжу Линсы исполнилось пятнадцать лет, и он официально начал править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он ежедневно посещал утренние собрания, читал доклады и участвовал в принятии решений по государственным делам, он больше был похож на символическую фигуру, слушая и ощущая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важные вопросы решались Внутренним кабинетом, особенно главным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Чжу Линсы начал править самостоятельно, он должен был по-настоящему заниматься государственными делами. Независимо от того, что думали люди, в глазах чиновников это было достойным празднования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император Поздней Мин наконец вырос и мог использовать свою божественную силу, чтобы защищать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доказать, что он действительно обладает такой способностью? Управлять государством, улучшать жизнь народа, повышать международное влияние Поздней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конечно, важно, но результаты таких действий проявляются медленно. Как говорится, «оценка правления императора — это дело столетий», и судить о его успехах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достичь согласия тоже сложно. Например, Хэ Е, когда на севере случилось бедствие, перебросил зерно с юга. Это решение вызвало совершенно разные реакции на севере и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одно дело, которое требует небольших вложений, быстро даёт результаты, ощутимо и признаётся всеми слоями общества. От академиков до неграмотных, все могут понять это без каких-либо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универсальный метод — женитьба и рождение детей, желательно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вопрос о свадьбе императора был немедленно поставлен на повестку дня Министерством ритуалов, и задача выбора невесты для Чжу Линсы легла на Сюй Чэна и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министра-регента: Сюэ Ин был слаб здоровьем, Хуан Юй также был не в силах, а Сюй Чэн и Се Цзин, хотя и были способны, но не всегда могли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Сюй Чэна, если говорить мягко, были традиционными, а если прямо — устаревшими. Сначала смотрели на происхождение, затем на репутацию родителей, потом на поведение родственников, а сама девушка была уже второстепенным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знатные девушки, у которых были амбиции, обычно вели себя безупречно, активно участвовали в светской жизни, не жалели денег, и в их кругах славились добродетелью, талантами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быстро составил список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сначала посмотрел на портреты, а затем подумал, представив, как юный император будет смотреться рядом с этими молодыми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стопку свитков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ещё молод,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торопиться — не значит откладывать. Пусть Министерство ритуалов организует встречи императора с несколькими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они почувствовали, есть ли между ними связь. Если кто-то понравится, можно начать развивать отношения. Свадьба — это не просто событие, подготовка может занять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не сказал вслух: «Ты, холостяк, этого не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находясь на утреннем собрании, услышал доклад министра ритуалов Пань Биня на эту тему и почувствовал напряжение и смущение, словно его выставили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Цзин всегда был против. Он был министром-регентом, выбранным покойным императором для заботы о его сыне, и его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как главный советник, хотя и не отвечал за это, также мог высказаться. К удивлению, Лю Тайши, который всегда активно участвовал во всём,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сразу поняли, что Лю Гэлао не слишком рад идее свадьбы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 частной беседе с Се Цзином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Цзюшэн, ты заблуждаешься.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император не женится, в глазах чиновников он остаётся ребёнком, и правительство Поздней Мин будет управляться Лю Шикунем.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подумав, 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император пока не хочет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— это просто, что тут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не нужно тратить деньги, не нужно прилагать усилий, даже выбирать невесту не нужно, просто приведут готовую. Что тут может не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ещё прямее: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если ты сам не хочешь жену, не мешай императору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расположившись на мягком диване в павильоне Вэньхуа, наслаждался вкусными блюдами, поданными Лу Шэном. Он провёл на севере больше трёх лет и, вернувшись, выглядел как изголодавшийся деревенский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дрогнул рукой, и капля чернил упала на чистый лист, испортив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съел, почему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принцесса выходит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покачал головой. Чжоу Чжэнь, такой болтун, позорит Академию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Лю Дай, старый хрыч, везде тебя недолюбливает, — Ли Сяньда, получив новую сплетню,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Лю Дая, Лю Жун, давно влюблён в старшую принцессу. Чжу Синьюэ не любила его, но Лю Жун продолжал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принцессы он бросил учёбу, не сдал императорский экзамен и спокойно сидел дома, ожидая, когда Управление церемоний сообщит ему, что он выбран в «мужья принцессы».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изначально не хотел, чтобы кто-то из его семьи становился родственником императора, ведь муж принцессы, по сути, был «вторым номером», живущим за счёт жены, и его карьера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Жун настаивал, и даже отец не мог его переубедить, так что Лю Дай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Се Цзина (???) Лю Жун не смог жениться на принцессе, и Лю Дай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Лю Дая были веские и обоснованные причины не любить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наклонив голову, подмигнул Чжу Линсы, которого частично закрывал Се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хотите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стоя за спиной Се Цзина, показал половину своего покрасневшего лица, его чёрные глаза блестели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боялся, что следующий вопрос будет: «А хочешь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что бы он ответил? Даже если бы он отрицал, Ли Сяньда, вероятно, смог бы понять правду по его выражению лица и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Сяньда не стал развивать тему, а продолжил рассказывать о женщинах Поздней Мин, которых он встречал: северянки — смелые и яркие, южанки — мягкие и нежные,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собирался встретиться со своими бывшими возлюбленными, чтобы утолить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вывод, что если император сейчас не хочет, это не значит, что он никогда не захочет,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пойти со мной и не увидеть это своими глазами? Будущий генерал с радостью станет вашим проводником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вскочил и присел на диван,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зачем ты мешаешь императору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досадой покачал головой, тон Ли Сяньды был таким, словно он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ещё молод, — попытался объяснить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Чжу Линсы по поводу «свадьбы» были для него очевидны: это было явное смущение и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хотел, чтобы его заставляли.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исторические записи, но не нашёл ни одного довода против свадьбы, кроме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как ты можешь быть учёным!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первая работа, и я надеюсь, что смогу поддерживать ежедневные обновления и закончить её в своём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 надеюсь, что вы получите удовольствие, читая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всех своих маленьких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