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Цянь не верила, что Оу Цзин действительно получила указание от своего дяди, чтобы спасти их в усадьбе маркиза Динбэй.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супруг не был знаком с ними, даже не знал, кто они такие, так зачем ему было рисковать, наживая врага в лице маркиза? Скорее всего, это была инициатива самой Оу Цзин, которая воспользовалась именем дяди, чтобы запугать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императорский супруг действительно так благосклонен к ней, как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этого между ними возникнет разлад, то наша вина будет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мысленно попросила богов о защите, открыла глаза и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как бы ни сложилась его судьба, должен продолжать жить. Тем более, Оу Цзин, устроив их здесь, вернулась в город, и теперь в усадьбе, кроме семьи, живущей во внутреннем дворе, были только слуги, которых она привезла с собой. Еда, уборка — всё нужно было делать самим. Как хозяйка, она должна была распределить обязанности, а не вести себя как гостья, которой всё подают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большинство слуг, которых она привезла в столицу, были наказаны маркизом. Хотя Оу Цзин забрала их из усадьбы маркиза, чтобы избежать дальнейших проблем, вчерашняя суета не позволила заняться их ранами. Сегодня нужно было вызвать врача, чтобы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они не могли вечно жить в чужой усадьбе. Даже если маркиз не сможет развестись с ней, вернуться в усадьбу Динбэй было невозможно. Нужно было найти новое место для себя и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было много, и госпожа Цянь не могла позволить себе предаваться печали. Приведя себя в порядок, она вышла из внутренних покоев, разбудила задремавшую служанку и вместе с ней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выпал небольшой снег, добавив тишине усадьбы ещё большего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слуги, которых госпожа Цянь вывезла, наконец успокоились и, уставшие, спали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Цянь не могла позволить им спать слишком долго. Она сначала разбудила старушек-нянек, а затем они разбудили остальных служанок и слуг, выбрав тех, у кого ещё оставались силы, и отправила их в город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покидала родные края с Стражей Золотого Клинка, госпожа Цянь не планировала возвращаться. Во-первых, она знала, что титул маркиза отличается от чиновника, и не было возможности уйти на покой. Усадьба в столице должна была стать их домом на всю оставшуюся жизнь. Во-вторых, она понимала, что жёны и дети военных часто служат заложниками. Даже если она не хотела оставаться в столице, император не позволил бы им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госпожа Цянь продала дом и земли на родине, взяла с собой всех слуг, которые согласились последовать за ней, и твёрдо решила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глубоко вздохнула, ещё раз напомнив себе, что сейчас не время для самобичевания и печали, и вместе со служанкой и няньками обошла усадьбу, чтобы понять, что нужно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усадьба явно долгое время не использовалась. Когда они прибыли сюда вчера, кроме дома, где жила семья управляющего, все остальные комнаты были пусты, даже стульев не было. Только управляющий открыл подвал и достал оттуда потемневшую от времени мебель, чтобы они не спали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управляющий был очень ответственным. Комнаты были пусты, но не разрушены, отопление работало с начала зимы, окна были заклеены новой бумагой, а Оу Цзин приказала привезти из города уголь и продукты, чтобы они смогли поесть горячей еды и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мелкими делами, госпожа Цянь собиралась навестить дочь, когда младшая дочь управляющего прибежала из переднего двора, вежливо поклонилась и с улыбкой сообщила, что Цзин-сяоцзе привезла гостя и хочет, чтобы госпожа Цянь пришла в передний двор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Оу Цзин приехала в усадьбу, но не вошла в их временное жилище, госпожа Цянь подумала, что она привезла мужчину, быстро привела себя в порядок, взяла с собой двух нянек и отправилась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главный зал, госпожа Цянь увидела, что гость оказался женщиной. Хотя она была одета как замужняя дама, её лицо и черты выглядели совсем юными, ей было чуть больше двадцати, не намного старше 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наложница моего третьего дяди — Су Су, — без всяких церемоний представила её Оу Цзин, явно не скрывая своей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императорского супруга, — добавила Су Су. — Не могли бы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слегка удивилась, инстинктивно взглянула на Оу Цзин и, увидев, что та скорее недовольна личностью Су Су, чем самим разговором,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где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повернулась и направилась в боковую комнату к западу от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быстро сделала знак нянькам остаться в зале. Оу Цзин же просто села на стул, приняв высокомерный вид, словно говорила: «Мне неинтересно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провела госпожу Цянь в боковую комнату, закрыла дверь, опустила занавеску и вставила в специальный карман занавески звукоизолирующий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талисман был творением Оуяна. Несмотря на то что его почерк оставлял желать лучшего, в создании талисманов он был настоящим мастером. С первого раза он смог создать работающий талисман, а теперь стал настоящим генератором талисманов для своих подчинённых. Даже если бы он выдавал себя за мастера талисманов, другие культиваторы не смогли бы его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способности Су Су были настолько низки, что Оуян однажды сказал, что даже самые простые талисманы, которые она могла использовать, можно пересчитать по пальцам. Звукоизолирующий талисман, который активировался при малейшем звуке,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защиту, Су Су повернулась к госпоже Цянь, не торопясь говорить, а сначала закатала рукав левой руки, обнажив ярко-красную метку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из-за неверных предположений неправильно истолковали мои намерения, — улыбнулась Су Су, опустив рукав. — Позвольте представиться: меня зовут Су Су, близкие называют меня Су-цзе или управляющая Су, так как я управляю магазинами императорского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метка была поставлена из чистого любопытства. Когда её ставили, Су Су кричала от боли и жалела об этом, но позже она не раз сыграла важную роль. В этом мире, где и мужчины, и женщины помешаны на женской чистоте, вид этой метки почти всегда менял отношение с пренебрежительного на уважительное.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не была исключением. Она сразу выпрямилась и снова поклонилась,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была невежественна. Если чем-то вас обидела,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улыбнулась Су Су. — Мы, женщины, лучше всех понимаем, как тяжело жить в этом мире. Например, я, даже имея стремление соревноваться с мужчинами, могу только прятаться под крылом императорского супруга, занимаясь мелкими делами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Су считала Оуяна настоящим стариком, даже по возрасту он был отцом, а если считать по продолжительности жизни, то и прадедом.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любезностями Су Су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планы на будущее? — спросила Су Су. — Думаю, вы понимаете, что вернуться в усадьбу маркиза Динбэй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разрешил этому негодяю развестись?! — госпожа Цянь сразу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