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Чжэньжэнь на жертвенном алтаре сразу заметил Оуяна — его лицо. Хотя он не был склонен к мужчинам, но любовь к красоте присуща всем, и Шэнь Чжэньжэнь ещё не достиг высшего уровня культивации, где «форма есть пустота». Спустившись с алтаря, он специально обошёл трибуну, где стоял Оуян, чтобы как следует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приблизившись, Шэнь Чжэньжэнь с изумлением обнаружил, что этот человек не подвержен воздействию талисмана сокрытия и пристально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Чжэньжэнь успел понять, была ли это случайность или иллюзия, расстояние между ними сократилось настолько, что они почти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Шэнь Чжэньжэнь почувствовал, как кровь в его жилах закипела, а духовная сила взволновалась, все его чувства кричали ему предупреждение: он встретил собрата по пути, и притом старшего по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Чжэньжэнь сразу же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императорский супруг? Как его уровень культивации может быть выше, чем у прямого ученика Секты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стоявший напротив,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уже заметил, что направление движения Шэнь Чжэньжэня было несколько странным, но он стоял в слишком важном месте, и малейшее движение могло привлечь внимание окружающих — независимо от того, обращали ли на него внимание чиновники позади, Ци Юньхэн на жертвенном алтаре точно следил за ним. На протяжении всей церемонии их взгляды пересекались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Оуян мог только наблюдать, как Шэнь Чжэньжэнь подходит всё ближе и ближе, а выражение его лица меняется от спокойного к изумлению, а затем к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уровень Оуяна был достаточно высок, чтобы подавить противника, и напуганный Шэнь Чжэньжэнь, как испуганный зверь, взъерошился, полностью забыв о возможности перейти к конфронтации.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его подчинённые нуждались в этом человеке, а самому Оуяну также было необходимо поддерживать с ним мирные отношения, он быстро убрал своё духовное чутьё, спокойно улыбнулся Шэнь Чжэньжэню и с помощью магии передачи мыслей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стоит тревожиться. Я всего лишь человек, связанный мирскими узами, вступивший на путь самосовершенствования. Надеюсь, вы проявите снисхождение, и это будет взаимовыгодно.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Оуяна, не лишённые предупреждения, Шэнь Чжэньжэнь собрался с духом, долго колебался, но в конце концов не решился на провокацию, поклонился Оуяну, как младший ученик Секты Дао, а затем, поджав хвост,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тоже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они с Шэнь Чжэньжэнем были как два страха, столкнувшиеся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возрождения Оуян ещё не сталкивался с живыми культиваторами и не знал, как именно следует драться между собой. Естественно, у него не было уверенности в лёгкой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дело дошло до драки, победа была бы лишь одной стороной вопроса, но императорский дворец точно пришлось бы покинуть, что неизбежно повлекло бы за собой неприятности для Ци Юньхэна и даже могло бы разрушить целую империю, ввергнув мир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без выгоды неприемлема, мир — это выбор, приносящий пользу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можно было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мысленно обратился к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Оуян успел полностью расслабиться, Ци Юньхэн на жертвенном алтаре снова метнул в него молнию, от которой Оуян чуть не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этапы церемонии уже завершились, и, воспользовавшись моментом, Ци Юньхэн издал два указа. После того как Ци Юйси сменила имя на Ци Юйлинь, он публично объявил о возведении Оуяна в ранг Девятитысячелетнего, с титулом, равным княжескому, и приказал всем принцам и принцессам называть его «императорским отцом» и относиться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самому быть Девятитысячелетним, и всей твоей семье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в ярости, но не мог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ещё не было прецедентов, чтобы евнухи обладали такой властью, и титул Девятитысячелетнего не стал синонимом главного евнуха. Однако Царство Призраков связано со многими мирами, и, найдя правильный узел, можно заглянуть в другие миры и даже войти в них. Ни один из его подчинённых, вернувшихся с ним в этот мир, не мог не знать о значении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уже представлял, как его подчинённые будут смеяться, особенно Су Су, которая наверняка будет кататься по полу от смеха, а затем серьёзно скажет: «Отрежь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сюрприз! Лучше бы это был просто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сжал кулаки, размышляя, как можно отблагодарить своего супруга за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церемония полностью завершилась, и, посчитав время, она закончилась как раз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заранее составленному плану, императорская семья должна была покинуть место первыми, за ними следовали чиновники и их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чиновники покинут дворец, слуги раздадут каждому из них небольшую банку «счастливого» вина — вино было крепким и ароматным, но банка, в которой оно находилось, изначально предназначалась для солений, размером с кулак, и всё это было предоставлено Оуяном по дружеской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всегда относился к Ци Юньхэну по принципу «долг платежом красен», независимо от того, насколько близки они были в постели, в финансовых вопросах всегда всё должно было быть чётко и ясно — можно было задолжать, можно было оставить расписку, но ни в коем случае нельзя было брать что-то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Расходы на это вино были записаны на счёт ещё не созданного Управления внутреннего двора, а что касается того, как чиновники воспримут это вино, что с ним сделают, выпьют ли его, поставят ли на алтарь или даже осмелятся перепродать, Оуян и Ци Юньхэн не интересовались и не вмешивались.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 этой банки вина заключалась в том, чтобы стать носителем памяти, чтобы те, кто получил «счастливое» вино, навсегда запомнили сегодняшнюю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церемонии Ци Юньхэн так и не представил Шэнь Чжэньжэня и не рассказал о его происхождении. Но чем больше он скрывал, тем больше любопытства вызывал у тех, кто видел эту церемонию и услышал о сегодняшних событиях, заставляя их всеми способами пытаться выяснить подробности у приближённых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заранее подготовленные люди Ци Юньхэна осторожно раскрывали информацию о происхождении Шэнь Чжэньжэня, позволяя другим в процессе передачи добавлять свои фантазии и преувеличения, в конечном итоге достигая цели пропаганды, что императорская власть дарована Небом, и даже отшельники высокого уровня склоняются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странны — они склонны сомневаться в том, что им говорят напрямую, но если они сами что-то выяснят, то будут верить этому безоговорочно — даже если это всего лишь догадка, прошедшая через множество уст 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такого результата и хотел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банки «счастливого» вина станут не просто носителями, но и инструментами, которые помогут распространителям этой истории найти ключ и открыть дверь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всего есть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плодами своей пропаганды, Ци Юньхэн также опасался возможного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церемонии он отдал приказ Страже Золотого Клинка, которая постепенно распространялась по всей стране, строго следить за еретическими сектами и злыми культами, чтобы при малейшем признаке их появления сразу же докладывать, дабы избежать разрастания проблемы, которая в итоге могла бы обернуться против самого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проблемы, если и возникнут, то только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церемония прошла успешно, Шэнь Чжэньжэнь удалился без сожаления, Ци Юньхэн достиг своей цели и был доволен. Лишь Оуян был немного не в духе, но не настолько, чтобы это стало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 любит преподносить сюрпризы, и Оуян думал, что сегодняшняя встреча и удар молнии уже достаточно, но оказалось, что после церемонии его ждал ещё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императорская семья должна была покинуть место вместе, Оуян, выйдя с трибуны, направился к Ци Юньхэну под руководством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ними оставалось всего пять-шесть метров, из-за спины Ци Юньхэна выскочила маленькая фигурка, бросилась к Оуяну и с грохотом упала на колени, трижды ударившись лбом об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чуть не поднял ногу, чтобы отшвырнуть её, но в последний момент понял, что это младшая дочь Ци Юньхэна, только что переименованная в Ци Юйлинь,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холодно спросил Оуян, хотя сомневался, сможет ли пятилетняя девочка понять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императорский отец, за спасение! — Ци Юйлинь явно нервничала, но говорила чётко. — Юйси… нет, Юйлинь ещё маленькая, ничего не может сделать и не может отблагодарить, но то, что императорский отец спас Юйлинь, она запомнит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это не было благодарностью в стиле «спасибо твоим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я вообще тебя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привык сомневаться во всём и ко всему относиться с подозрением, поэтому к словам Ци Юйлинь он отнёсся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