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но с большими амбициями, Ань Ян отступила на шаг назад, прикрывая лицо обеими руками, защищая себя от чужих прикосновений. Увидев в руках женщины перед ней пирожное с финиковой начинкой, она невольно разжала руки и, подобно ласковому котёнку, подошла ближе, потираясь о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Заискивать перед этой сестрой, чтобы получить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чаще всего были только объедки, и изысканные сладости она видела впервые. Руководствуясь желанием получить еду, малышка не сопротивлялась, позволив женщине ущипнуть её за щёку, и смотрела на коробку с угощениями,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в один год ещё не положено говорить, но после одного пирожного она привязалась к И Цинхуань, словно обезьянка, вцепившись в неё всем телом, и, высунув язычок, облизала уголки губ, словно хотела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 Цинхуань знала только, что ей нужен ребёнок, нужна опора, которая успокоит Цзянбэй и укрепит власть её клана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выбрала ребёнка покойной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Вэнь, несомненно, любил императрицу Шангуань, но эта любовь не могла сравниться с его преданностью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внезапное самоубийство главы Бюро астрономии заставило его отбросить сомнения и вернуть Ань Ян, дав ей статус законной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 Ань Ян ни разу не назвала её матерью, всегда обращаясь «Ваше Высочество». Став старше, она продолжала называть её так в присутствии других, а наедине —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выговоров это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обе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привычки то, что прозвучало ранее, так потрясло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евнух, видя, что императрица погрузилась в свои мысли,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войдёте? Врач, кажется,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Врач знает, как лечить. Вернёмся в Чертог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облаками, и земля сразу же погрузилась во тьму. Туман сгустился, и евнух, держа фонарь, шёл впереди. И Цинхуань, выйдя из экипажа, всё ещё 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она не могла найти ответа и, подняв голову к звёздному небу,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главу Бюро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которого евнух втащил во дворец, чувствовал себя неловко. Прежде чем войти в Чертог Юнь, он, как обычно, взглянул на две звезды судьбы, связанные вместе. Звезда принцессы по-прежнему была слабой, но сильнее, чем раньше. Смерть ей не грозила, но богатства и славы, возможно,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несколько лет, она, несомненно, затмит императорскую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 Чертоге Юнь была в смятении, сдерживая свои эмоции. Слова о юношеском пыле уже не имели к ней отношения. То, что когда-то казалось настоящими чувствами, теперь выглядело как сон. Человек был здесь, но уже не таким,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Правители старой Чу доверяли Бюро астрономии, считая, что знамения звёзд — это воля небес, которую нельзя нарушать. Если нарушить, последует наказание, и это не пойдёт на пользу ни дому, ни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Великой Чжоу была другой. Она редко вызывала главу Бюро астрономии, поэтому Чан Шу, за исключением князя Чжунчжоу, был самым свободным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перебирая в уме мысли, не знала, как спросить, и, помолчав,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Бюро астрономии, принцесса Ань с момента пробуждения сильно изменилась и не помнит прошлого. Врачи не могут объяснить причину. Поэтому я спрашиваю вас: знаете ли вы,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глядя на серьёзное лицо императрицы, понял, что связь их звёзд судьбы имеет объяснение. Для наивной принцессы эта женщина была слишком проницательна, но в вопросах любви даже сами участники не могут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принцесса пережила шок. Хотя стрела на городской стене не была смертельной, но из-за потери крови и сильного испуга она могла забыть прошлое. Принцесса добра и чиста, и это хорошо. Зачем же, Ваше Величество, подавлять её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взяла своё. И Цинхуань вздрогнула. Раньше Ань Ян действительно была доброй, но позже ей пришлось скрывать свою доброту, проявляя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жестокость и злоба были лишь средством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устало потирая лоб,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Чан Шу, вы тоже были чиновником старой Чу. Помните ли вы маркиза Вэньбо Шангуань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усмехнулся. О маркизе Вэньбо, возможно, никто не знал, но имя Шангуань Юя было слишком известно. Знаменитый красавец старой Чу, старший брат покойной императрицы Шангуань. Однако этот человек был равнодушен к мирским делам и, после смерти императрицы, ушёл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маркиза Вэньбо был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Его можно считать дядей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подняла глаза на Чан Шу. Она чуть не забыла, что этот человек стал главой Бюро астрономии пятнадцать лет назад. Его предшественник объявил, что Ань Ян — человек, который погубит Чу, а затем она сама заявила, что предсказание было ошибочным, и Ань Ян — законная дочь императрицы, предназначенная для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главы Бюро астрономии — шарлатаны, и им нельзя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на самом деле была человеком, знавшим королевские секреты и остававшимся в безопасности. То, что она хотела узнать, возможно, не нужно было угадывать. Достаточно было взглянуть на звёзды, чтобы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император Вэнь старой Чу любил императрицу Шангуань Сю и пренебрегал многими наложницами в гареме. Но за более чем десять лет в императорском дворце не родилось ни одного законного наследника, и все с нетерпением ждали, что у них появится законный принц, который унаследует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ребёнок родился, императрица умерла при родах. Император, невзлюбив такого ребёнка, а также из-за глупых речей главы Бюро астрономии, с лёгкостью отправил его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в то время была лишь одной из многих подчинённых главы Бюро астрономии. Позже клан И из Цзянбэй нашёл её и предложил «обоснованно» предсказать, что ребёнок покойной императрицы не является человеком, который погубит Чу, и тогда они помогут ей стать главой Бюро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отказаться от такого предложения? Она и сама знала, что предсказание о гибели Чу было ложным, и потому с готовностью согласилась, что и привело к тому, что императрица усыновила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всех этих событиях ключевую роль сыграл старший брат покойной императрицы, маркиз Вэньбо Шангуань Юй. Этот человек, подобный орхидее и нефриту, занимал должность в Министерстве работ и был человеком с хорошей репутацией. После того, как император Вэнь женился на И Цинхуань, он ушёл с должности и вернулся в родные края,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узнать, где он, могла только Чан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знала, что между ними была связь, и, разрешив ей месячный отпуск, отправила её на поиски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государстве половина чиновников были из старой Чу, и многие всё ещё тосковали по ней. Маркиз Вэньбо был известным чиновником старой Чу, и если бы он вернулся, чтобы служить правителю, он мог бы стать представителем чиновников старой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сердце вернётся, и за ним последуют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услышав осторожный вопрос императрицы, хотя и была удивлена,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Шангуань Юй — человек с хорошей репутацией, но его сердце рассеяно. Как он вернётся, чтобы заниматься такими мирскими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— это слишком мало. Если она не сможет его уговорить, это станет её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он, кажется, уже женился, и его ребёнок, вероятно, на несколько лет старше Ань Ян. Он может быть отшельником, но должен подумать о своём ребёнке. — И Цинхуань повернулась и, найдя в шкафу позади себя картину, развернула её. На ней была изображена девушка с бледной и нежной кожей. Она быстро свернула картину и передала её Чан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Павильон Хунвэнь князю Чжунчжоу. Пусть он вернётся и будет управлять Павильоном Хунвэнь. Ань Ян скоро тоже пойдёт туда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с сомнением взяла картину, развернула её и взглянула. Казалось, это был почерк императрицы. Женщины из Цзянбэй, выросшие на поле боя, также не пренебрегали литературой и каллиграфией. Каждый штрих передавал яркую улыбку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 картине выглядела ещё красивее, чем в жизни. Действительно, в глазах влюблённого даже Западная красавица покажется обычной. Чан Шу с улыбкой согласилась и, поклонившись,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обладающая острым умом, наблюдала, как исчезает фигура Чан Шу, и провела пальцем по бумаге на столе. Много лет назад Шангуань Юй нашёл её и разработал план усыновления. Но она не знала, какую цель он преследовал. Даже если дядя любит свою племянницу, достаточно было бы просто намекнуть. Но он, не считаясь с опасностью, подготовил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её слабость, знал, что император Вэнь не тронет её. Такой глубокий расчёт, но после того, как ребёнок вошёл в императорский дворец, он спокойно ушёл в отставку. Такой необычный человек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Ян: Я позволила себя подкупить одним пирожным с финиками. Как же я бесхарактерна.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Си (Праздник влюблённых в Китае). Все, кто оставит комментарии до 24:00, получат красные конверты. Помните, только холостяки.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есть вторая половинка, отправляйтесь праздновать Ци Си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