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продолжали ходить слухи, порочащие императрицу. Она отказалась от прежней мягкой политики и стала действовать более жёстко, арестовав множество людей. Простые люди не разбирались в тонкостях Старой Чу и новой династии Чжоу. Для них было важно лишь то, что нынешний правитель — мудрый и справедливый, а остальное их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жилось хорошо, а кто сидит на троне — не столь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знатные семьи думали иначе. Желая получить больше выгод, они постоянно нарушали спокойствие города Линчжоу, словно бросали камень в тихую воду озера. Слухи были тем самым камнем, который вызывал рябь, постепенно успокаивавшуюся. Но для других знатных семей эти слухи не исчезали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Театр «Весна приходит, осень уходит» пользовался огромной популярностью. Ещё во времена Старой Чу он славился своими постановками. Лучшие актрисы в зелёных нарядах, грациозные и искусные в пении и речитативе, привлекали как простых горожан, так и знатных 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в театре «Весна приходит, осень уходит» состоится новая постановка, вход на которую бесплатный. Зал и ложи открыты для всех, от князей до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многие горожане договорились встретиться и вместе отправиться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выпросил у своей старшей сестры, Су Хэ, два деревянных пропуска в театр и после занятий пригласил друга, Шангуань Нянь, посмотреть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увидев коричневый пропуск, который он протянул,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для входа это не требовалось. Зачем он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постановка — новая, совсем не похожая на прежние. Говорят, что вход бесплатный, и многие пойдут смотреть. Это пропуск в ложу, которую сестра забронировала заранее. Без него придётся толкаться внизу с простолюдинами, а ты с твоим хрупким телосложением не выдержишь такого натиска.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слегка поднял голову, юношеская энергия и радость сияли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вернула ему пропуск и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неинтересно. Пригласи кого-нибудь другого. Если я вернусь поздно, отец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действовал комендантский час, и если бы она опоздала, Циндай несколько дней пилила бы её уши. К тому же этот спектакль она уже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императрицы она смутно угадывала. Постановка не изменилась, но содержание, несомненно, было сокращено, и добавлены сцены, соответствующие реальным событиям.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одна пьеса сможет развеять слухи? — задумалась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Оживлённый юноша не ожидал, что Шангуань Нянь откажется так прямо. Его лицо тут же омрачилось, и сияние, исходившее от его голубого шёлкового халата, словно потускнело. Гордость, которая только что наполняла его,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послать слугу сообщить маркизу. Что такого, если мужчина вернётся поздно? Ты же не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был красив, лицом походил на Су Хэ. Его глаза, похожие на звёзды и луну, с приподнятыми уголками, когда он сердился, казались Ань Ян глазами юноши, который так и не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сам, я действительно не могу пойти. Если отец узнает, он снова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 пропуск Су Цину, но он не хотел его брать,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Нянь, ты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мне тебя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покраснел, не скрывая своего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схватил тебя за запястье… и увидел твою руку. Ты разозлилась? Я знаю, что ты девушка, это было с моей стороны неосторожно.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на улице, мимо проходили люди, но никто не обращал внимания на двух студентов Павильона Хунвэнь.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 подозрением посмотрела на него, гадая, не Су Хэ ли выдала её секрет. Иначе как этот глупый парень мог узнать, что она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молчала, и Су Цин, не находя себе места,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иначе, ты красивее обычных девушек. Тогда я был неосторожен, и когда рассказал об этом сестре, она сказала, что ты девушка, и велела мне быть осторожнее и не прикасаться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этот глупый книжник не смог бы разгадать её секрет. Ань Ян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Девушку легче воспитывать как мальчика, вот я и притворяюсь. Не переживай. Кстати, ты ведь влюблён в императрицу?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чудак тогда так возбудился, наверняка он влюблён в И Цинхуань и, возможно, хочет через неё найти способ приблизиться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замер, смущённо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— это божество для Цзянбэй. С детства она была выдающейся, с малых лет находилась рядом со старым герцогом. Военное дело, политика, длинное и короткое оружие — она преуспела во всём. Она была старшей дочерью и такая талантливая. Сестра рассказывала, что когда император Вэнь женился на императрице, это унизило Цзянбэй.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императрица не обращала на это внимания, даже находила в этом удовольствие. Позже императрица Идэ скончалась, и в это время Цзянбэй и Мобэй вели ожесточённые бои. Никто не мог подумать, что император Вэнь захочет жениться на ней. Позже старый герцог погиб в бою, наследник не умел командовать войсками, и императрице пришлось взять на себя командование.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думали, что она останется в Цзянбэй навсегда, выйдет замуж и родит детей. Но когда вышел указ, это разозлило жителей Цзянбэй. Наша семья Су — известный род в Цзянбэй, и мы понимали намерения императора. Он хотел ослабить Цзянбэй, женившись на императрице, чтобы получить контроль над двадцатью тысячами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таинственно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Цзянбэй управлялось моей сестрой и императрицей вместе, иначе императрица, находясь во дворце, не смогла бы контролировать всё. Так что я восхищаюсь и уважаю императрицу, но не влюблён в неё. Это как уважение, которое наши воины Цзянбэй испытывают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 любимой теме затянулся на много лет назад. Ань Ян восхищалась его красноречием, но чувствовала, что восхищение Су Цина было искренним и чистым. Возможно, в сердцах жителей Цзянбэй их императрица была подобна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Несложно представить, как Цзянбэй сопротивлялось, когда И Цинхуань вошла во дворец. Но власть императора была непререкаема, и они не могли ничего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Цзянбэй помнило годы поддержки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постепенно пришла в себя, чувствуя сухость в горле. В знатных семьях чувства всегда были связаны с выгодой, они никогда не были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между главной героиней и И Цинхуань, возможно, была чистой и безупречной, но из-за общественных норм они не могли открыто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хотелось узнать, откуда у главной героини хватило смелости влюбиться в номинальную мать, даже если между ними не было кровного родства. Годы борьбы, сомнений, чувства вины перед властью и любви могли свести человека с ума, разрывая сердце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восхищаюсь ею, — с улыбкой сказала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Цзянбэй действительно уничтожило Старую Чу, но смена эпох — это закон жизни. Её семья надеялась, что она восстановит Старую Чу, но она хотела лишь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Восстановление? Лучше бы они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восхищения, Су Цин почувствовал, как сердце заколотилось, и он с тревогой посмотрел на её сияющее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Нянь, ты ведь не думаешь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 Су Цин, я ни в кого не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резко прервала его, сказав неправду, и больше не хотела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проехала карета, затем остановилась рядом. Человек внутри откинул занавеску, и показалось улыбающееся лицо Шэнь Лоюнь. При посторонних она могла лишь назвать её А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кареты, улыбаясь. Недавно Шангуань Янь сдал экзамены на высший балл, и скоро он получит назначение на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остановилась рядом, наблюдая, как невестка передаёт ей коробку с едой,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любит пирожные с османтусом, я приготовила немного, и, зная, что ты ещё в Павильоне, принесла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не могу принять твой дар. У меня аллергия на османтус. В прошлый раз я случайно выпила вино из османтуса, и вся покрылась сыпью.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Лоюнь не успела ответить, её рука, держащая коробку, непроизвольно сжалась, подавляя удивление. Она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я отнесу их твоему брату. Кстати, отец сегодня вечером идёт в театр «Весна приходит, осень уходит» и приглашает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маркиза Вэньбо было трудно отвергнуть, и Ань Ян согласилась, хотя Су Цин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ненадолго остановилась, затем направилась к Павильону Хунвэнь. Сидя внутри, Шэнь Лоюнь была взволнована, вспоминая слова младшей госпожи. Аллергия на османтус… Она помнила, что у свекра, Шангуань Юя, тоже была такая аллергия!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Некоторые высказывают сомнения, но я считаю, что стоит продолжать читать. Слишком много слов — это уже спойлеры, так что сохраняйте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http://bllate.org/book/16208/1454984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