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 болтовня, — рассмеялся Сяо Юйшань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знает мирские дела, но не подчиняется им. Ты с детства находился рядом с ним, почему же усвоил только первую половину его 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ошибаетесь. Одно зерно может взрастить сотню разных людей, — Чу Циюнь отложил палочки, собравшись с духом, чтобы хорошенько поспорить. — Как говорится, у дракона девять сыновей, и все они разные. Что уж говорить о нас, простых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считал себя искусным в словесных баталиях, но каждый раз, сталкиваясь с Чу Циюнем, неизменно оказывался в проигрыше — поистине встретил своего сужденного преграду. Тогда он сделал лицо, подобное нефритовой скульптуре, и нарочито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не может заткнуть тебе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величество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Циюнь приник к его губам, язык скользнул по зубам, подобным ракушкам, проник за зубы, слившись с его губами и языком. Ответ Сяо Юйшаня превратил простой поцелуй в настоящую дуэль; в погоне языков они оба оказались на лежаке.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Чу Циюня болезненно вдавили резные узоры из грушевого дерева, пока он держал лицо Сяо Юйшаня, подобное резному нефриту, и большим пальцем гладил тот шрам, что напоминал ямочку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повернул лицо, позволяя теплу его ладони проникнуть в щеку, с нежностью и покорностью, словно ленивый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шрам-улыбку, что ты мне подарил, похоже, останется со мной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— Чу Циюнь вглядывался в него, полный искренней привязанности. — Жизнь так длинна, нужно оставлять следы, чтобы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несправедливо. Что я должен оставить, чтобы ты запомнил меня на всю жизнь? — Сяо Юйшань наклонился, опустив взор, его длинные пальцы скользили по выразительным, резким чертам лица Чу Циюня, снова и снова, словно рисуя картину. — В качестве компенсации, как насчёт...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чего? — Услышав изменение тона, Чу Циюнь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я был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Сяо Юйшань резко дёрнул пояс Чу Циюня, и тотчас его одежда распахнулась, обнажив белую нижнюю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Чу Циюнь с нежностью обнял Сяо Юйшаня за талию, слегка потянул его ближе и, приподнявшись,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величие устрашает, и я, скромный даос, не смею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обдало ухо Сяо Юйшаня, и он, будучи крайне чувствительным к щекотке, невольно втянул шею. В этот миг рассеянности он почувствовал, как мир перевернулся, и в следующее мгновение оказался прижат под Чу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лживый болтун, знаешь ли, что совершил преступление, обманув императора? — Сяо Юйшань хотел гневно упрекнуть его за нарушение обещания, но, открыв рот, рассмеялся. В его глазах сверкали искры, словно блики на воде, создавая очаровательный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что слова «обмануть императора» нужно понимать буквально, — Чу Циюнь поднял бровь, его лицо, казалось бы, созданное для святости, выражало непокорность. — Обмануть императора — значит подчинить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Преступление «обмана императора» я совершил уже сотню раз, и этот раз не станет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Юйшаня было охвачено огнём, а в словесной перепалке он не мог взять верх. С досадой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мастер пустых слов! Я должен назначить тебя чиновником, чтобы ты каждый день спорил со старыми министрами и сточил свои зубы, пока они не сгладятся...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захватил губу Сяо Юйшаня, слегка укусив,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ещё может говорить, значит, я плохо служу.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тепло разлилось в его ладони, и Чу Циюнь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получил удовольствие, теперь дай мне что-нибудь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Юйнур, позволь мне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снова услышал, как его называют детским именем, и, не в силах сдержать гнев, попытался подняться, но был прижат обратно к лежаку. В следующее мгновение что-то острое вошло в него, весьма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наслаждался, на мгновение забывшись, и, подражая позе всадника,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Юйшаня слегка сдвинулись, его глаза и уголки губ покраснели, создавая образ, полный весеннего томления. Несмотря на это, он стиснул зубы, одной рукой удерживаясь на лежаке, а другой обхватив шею Чу Циюня, и грозно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«Юйнур» не было детским прозвищем, а настоящим именем императора до шести лет. История этого имени была полна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судьба Сяо Юйшаня была слишком удачливой. Он родился в утробе императрицы и ещё до рождения был назначен наследником престола. После рождения он отличался от других детей не только чистым плачем, подобным пению птиц, но и чертами лица, которые превосходили всех младенцев, которых император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такого сына, император был в восторге, но императрица временами вздыхала. Император не понимал и спросил о причине, на что императрица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слишком слаб, боюсь, он не сможет вынести такую судьбу, и в будущем его ждут болезни и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поверье, что красивые дети не живут долго, и это убеждение было распространено не только среди простого народа, но и среди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размышлял и, следуя народному обычаю, дал своему сыну простое имя — так «Юйнур» стало именем Сяо Юйшаня до 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Сяо Юйшань тяжело заболел, у него была высокая температура. Императрица плакала день и ночь, а император, не зная, что делать, вопреки советам министров, отправил маленького наследника в храм Сюйхэ, чтобы старый даос Цанъян дал ему лекарство. Хотя Цанъян не хотел вмешиваться в дворцовые интриги, он был добрым человеком и, пожалев ребёнка, оставил его у себя, попросив императора вернуться и забрать наследника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за Сяо Юйшанем ухаживали, помимо Цанъяна, только десятилетний Чу Циюнь. Чу Циюнь до пяти лет скитался, прося милостыню, пока его не нашёл Цанъян, и с пяти лет жил в храме, окружённый старшими братьями, даже не помня, как выглядит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увидев спящего Сяо Юйшаня, он подумал, что это дочь богатой семьи, которую привезли на лечение. Ночью, выполняя поручение, он держал красную свечу и внимательно разглядывал ещё не сформировавшееся лицо Сяо Юйшаня — хотя оно ещё не сформировалось, уже было видно, что оно станет привлекательным, словно жемчужина или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застыл, свеча наклонилась, и капли воска упали на его руку, причинив боль, и он начал трясти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серия движений едва не привела к катастрофе — искры упали на белоснежную щёку Сяо Юйшаня, оставив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Чу Циюнь до сих пор помнит, как он запаниковал той ночью, наполовину из страха перед наказанием учителя, наполовину из-за чувства вины за то, что испортил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 Циюнь перевернул Сяо Юйшаня, обнял его и снова коснулся правой щеки, поглаживая слабый шрам. Сяо Юйшань всё ещё злился из-за того, что он снова вспомнил его детское имя, и оставил кровавый след на шее Чу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покорность всегда обманывала, забывая, что любой, кто может стать императором, —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большим пальцем погладил тонкие губы Сяо Юйшаня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 говорил, что я твой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так ты благодаришь своего сужденного благодетеля,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вскрикнул, его взгляд был рассеян, словно луна, скрытая облаками, а в глазах стояли слёзы, подобные весеннему дождю. Даже в этот момент он не собирался уступать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нашёл своего благодетеля слишком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Циюнь, уронив искру, обжёг его лицо, испортив совершенный облик. Узнав об этом, император не разгневался, а, наоборот, обрадовался, сказав, что его сын встретил сужденного благодетеля, и гора Дунли действительно благословенное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поверью, испорченный облик означал, что беда миновала, и больше не нужно было бояться, что судьба не выдержит красоты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имя «Юйнур» больше не использовалось, и император изменил его на «Юйшань», что соответствовало строке: «Человек, подобный горе Юйшань, светит, освещая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Юйшань снова пришёл в себя, Чу Циюнь уже насладился и, обняв его, шептал ему на ухо. Несгибаемый характер Сяо Юйшаня проявился снова, и он, дёргая рассыпавшиеся волосы Чу Циюня, угрожал: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осмелишься ещё раз говорить глупости, сегодня вечером не получишь ни кусочка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поем, так не поем, — Чу Циюнь улыбнулся с лёгкостью, силой рук подняв Сяо Юйшаня на руки. — Если вечером не будет еды, сейчас нужно насытиться. Иначе, если слухи дойдут до людей, они посмеются, что ваше величество плохо обращается с сужденным благодетелем!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позвольте вашему величеству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верх мне не нужен, прекрати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«Юйнур» (Нефритовый раб) — детское имя Сяо Юйшаня, означающее «Нефритовый раб» или «Нефритовое дитя». Давалось как «простое» имя, чтобы обмануть злых духов и защитить ребёнка с чересчур удачной судьбой. В шесть лет, после инцидента с ожогом, который был истолкован как «снятие порчи», имя сменили на «Юйшань» (Нефритовая гора) — «Нефритовая гора», отсылающее к поэтическому образу благородного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