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Юйшань сидел прямо на главном месте, слегка опустив глаза, с высоты своего положения смотря на длинно коленопреклоненного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хотя и не понимал, нахмурившись,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Ань Фэн, и каждое твое слово и действие символизируют род Ань, — Сяо Юйшань смотрел на него, его лицо было бесстрастным, лишь легкий шрам на щеке придавал ему слегка насмешливый вид. — Ты мой доверенный человек, и каждое твое слово и действие — это моя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был прав: если бы это дело поручили ему, малейшая ошибка могла бы нажить врагов для рода Ань и поставить императора в затруднительное положение. Перед лицом таких последствий Ань Фэн не мог возразить, но все же оставался на одном колене, не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министр Е уже ждет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евнуха Вана заставило Ань Фэна нахмуриться. Сяо Юйшань приказал ему встать и удалиться, не возвращаясь без приказа. Ань Фэн не мог ничего поделать, только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красными ступенями человек в чиновничьем одеянии прошел мимо Ань Фэна, его прямая осанка напоминала сосну или бамбук. Он вошел через красные двери, но не знал, что в момент, когда они проходили мимо друг друга, Ань Фэн на мгновение замедлил шаг, но так и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поднимается буря, всегда есть невинные, которые оказываются втянутыми в нее и размалываются до костей. Кто знает, как долго этот уверенный в себе Е Вэньцин сможет продержаться в этой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час красные двери снова открылись, и худощавый молодой человек вышел, его лицо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уже собирался войти, чтобы сопровождать императора, как услышал тихий голос евнуха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приказал провести министра Е до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не понимал, что задумал Сяо Юйшань, но, подозревая что-то, быстро последовал за Е Вэньцином: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приказал мне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слишком заботится, — Е Вэньцин поклонился Ань Фэну, и они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знал, что не может говорить о сути дела, но после долгого молчания все же не удержался и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Е, дело на руднике Сяошань касается князя Цзиньаня, и здесь нельзя допускать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Вэньцин не показывал своих мыслей, лишь формально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ученые часто горды и высокомерны. Ань Фэн смотрел на этого бледнолицего книжника и думал, что тот вряд ли выдержит даже один удар. После долгих раздумий он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что-то понадобится, просто скажите, я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Е Вэньцин всегда был вежлив, и, услышав это, снова поклонился. — Передайте Его Величеству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воспринял эти слова как приказ императора. Ань Фэн опустил глаза, беззвучно вздохнув, но не показал ни капли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Юйшань как раз вышел из зала и, глядя на идущих рядом двоих, улыбнулся, но ничего не сказал. Евнух Ван, наблюдая за выражением лица императора, подумал, что тот похож на лису, и что с Ань Фэном определенно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молодость не ветрена? — Сяо Юйшань произнес это и, усмехнувшись,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императора действительно невозможно угадать. Эта фраза, сказанная без причины, заставила евнуха Вана задуматься — ветрена? Может быть, Ань Фэн влюбился в сестру министра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Ань Фэна была знатной, хотя и не сравнима с верховным воеводой Чжан или князем Цзиньанем, но жениться на принцессе он мог бы. Род Е обеднел за несколько поколений, и только сейчас появился министр. Неужели Его Величество действительно хочет устроить эту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министр Е Вэньцин по приказу императора отправился на рудник Сяошань, чтобы расследовать дело о бунте. Князь Цзиньань приказал своему сыну Сяо Юйцюню всячески помогать, чтобы дело было улажено, и он мог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бунта есть причина, особенно если он произошел накануне амнистии. Если считать это простым совпадением, разве это не слишком удобно? Однако среди сотни заключенных никто не мог четко объяснить причину, большинство просто следовали за лидерами, подчиняясь стадному инстинкту.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три лидера скрываются, допрашивать сотню последователей было бессмысленно, и Е Вэньцин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Юйцюнь уже слышал об этом министре, но, увидев его лично, понял, что это просто худощавый бледнолицый книжник, и не мог понять, как тот смог выделиться среди других аристократов. Теперь же он получил благосклонность императора, и кто знает, какая удача ему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документы здесь, пожалуйста, ознакомьтесь, — Сяо Юйцюнь махнул рукой, и слуги положили на стол стопки документов с показаниями сотен людей. Также были десятки бухгалтерских книг, чтобы проверить объем добычи руды за последнее время и определить, действительно ли условия труда были такими тяжелыми, как утверждали несколько каторжников, что и стало причиной забастовки. Однако, глядя на это, перед глазами Е Вэньцина выросла гора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Е Вэньцина было три головы и шесть рук, ему потребовалось бы три дня и три ночи, чтобы прочитать все это. Сяо Юйцюнь молча наблюдал за ним, не показывая явного намерения усложнить задачу, но это явно было сделано, чтобы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помощь, — Е Вэньцин, словно ничего не замечая, вежливо поклонился Сяо Юйцюню и начал изучать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Сяо Юйцюня задуматься, действительно ли тот был настолько наивен или просто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дал пять дней, и если через пять дней Е Вэньцин не разберется в деле, его наверняка накажут. Однако Е Вэньцин не торопился, спокойно сидя за столом и внимательно читая документ за документом.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солнце склонилось к закату, за окном облака стали красными, как огонь, и в небе пролетели две стаи гусей, возвращающихся домой. Пейзаж был прекрасен, как картина, но у того, кто был погружен в чтение, не было времени наслаждаться им. Горы документов вызывали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Вэньцин не мог позволить себе расслабиться. Разве сын князя Цзиньаня прислал такие объемные документы только для того, чтобы усложнить ему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спрятать золотой камень, самый умный способ — бросить его в груду медных монет, как иголку в стоге сена. Даже если он перед тобой, ты не сможешь его найти из-за обилия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прямолинеен, — Сяо Юйцюнь, стоя у окна, долго наблюдал за ним и подумал, что тот вряд ли что-то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если бы у него были глаза, способные видеть сквозь стены, он бы все равно взвесил свои силы. Маленький министр без поддержки при дворе, откуда у него смелость разоблачить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и Е Вэньцин, погруженный в документы, казалось, не нашел никаких зацепок, а поиски трех главных зачинщиков тоже не продвигались. Как раз когда Сяо Юйшань подумал, что дело зашло в тупик, и Е Вэньцин не справился с задачей, пришло секретное сообщение: дело на руднике Сяошань имело скрытые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Юйшань почувствовал, как его яркий взгляд померк, словно он ощутил приближение бури. Только вот, на какой корабль обрушится эта внезапная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Сяо Юйшань, буря действительно пришла. Но, к удивлению всех, на этот раз она обрушилась на министра Е Вэньцина.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полдня слухи о том, что министра толкнули в горы, распространились по всей столице. К сожалению, преступник не был найден, и не было возможности начать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городе Цзянъян распространились слухи, в основном о том, что «без связей при дворе нельзя стать чиновником» и «беднякам трудно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сделать первый ход, Сяо Юйшань уже потерял человека. Он, желая сдержать аристократические роды, не мог допустить распространения таких слухов. Он немедленно приказал найти Е Вэньцина — живого или мертвого. Кроме того, нужно было арестовать подозреваемых и выяснить все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Цзянъян бушевали волнения, а за его пределами царил мир, как в раю. Утренний звон колокола будил спящих птиц, и они, пролетая над деревьями, улетали в облака. В утреннем тумане даос в серо-голубой одежде нес ведра с водой, спускаясь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проводил так каждый день, независимо от времени года, каждый утром он ходил за водой, чтобы заварить чай своему учителю, даосу Цаньяну. Этот источник назывался «Забыть печаль», и его вода была сладкой и чистой, не похожей на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внезапно пошел дождь, и хотя он уже закончился, дорога все еще была скользкой, и Чу Циюнь испачкал обувь и края одежды. Сегодня утренний туман был особенно густым, окутывая извилистую горную тропу, и даже у подножия горы он не рассеивался.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Шестая часть. Быть рядом с правителем — это как быть рядом с тигром (заключительная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http://bllate.org/book/16210/1455332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