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эти слова, Е Вэньцин наконец обрёл покой в душе. С трудом преодолевая боль в горле,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важное дело, о котором я должен доложить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холодном, как лёд, лице Ань Фэна редкостно нахмурились брови. Однако он не пригласил Сяо Юйшаня войти, а вместо этого наклонился, чтобы подать Е Вэньцину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увлажните горло. Что касается дела о руднике, у вас будет возможность подробно всё объяснить, когда вы вернётесь с Его Величеством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Вэньцин был в жару, и сейчас ему было больно не только говорить, но даже дышать — словно горло резало ножом. Он взял чай и выпил его залпом, думая про себя, что охранник Ань Фэн действительно является доверенным лицом императора. Даже если он выглядит холодным и немногословным, он всё же внимателен к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Вэньцин ещё не осознавал, что эта внимательность Ань Фэна проявлялась только по отношению к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зародилось это тайное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те времена, когда покойный император широко привлекал талантливых людей. Какой-то учёный, одетый в простую одежду и обутый в соломенные сандалии, стоял среди множества знатных юношей в роскошных одеждах, стройный, как изумрудный бамбук, с характером, который был ни высокомерным, ни покорным. Его было трудно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Фэн сопровождал Сяо Юйшаня, который был ещё наследным принцем, на отбор. Он издалека наблюдал, как тот демонстрирует свои литературные таланты и занимает первое место. Почему-то, несмотря на обычную внешность, этот учёный привлекал взгляды. Даже привыкнув к великолепной внешности Сяо Юйшаня, Ань Фэн невольно оставил в сердце четыре слова, описывающие этого учёного — «непревзойдённая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услышал, что этот человек, поступив на службу, постоянно сталкивался с трудностями. Даже Сяо Юйшань иногда упоминал его, сожалея, что такой талантливый человек не может найти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рудника Сяошань было настолько серьёзным, что даже чиновник вроде Е Вэньцина, не имеющий поддержки при дворе, вряд ли мог взять на себя такую ответственность. Даже знатные юноши, за которыми стояли влиятельные семьи, не решились бы на это. Ань Фэн, колеблясь, наконец задал вопрос, который давно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осмелились взяться за дело рудника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казалось, что рудник находится под контролем князя Цзиньань, но на самом деле в этом деле были замешаны и другие силы. Бунт вспыхнул накануне всеобщей амнистии, и если бы кто-то сказал, что это произошло без чьего-либо указания, только глупец поверил бы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игра и борьба между знатными семьями, и мелкий чиновник, стремящийся лишь к спокойной жизни, оказавшись втянутым в это, был бы разорван,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действительно было приказом императора, вы могли бы притвориться некомпетентным, просто пролистав несколько документов, — опустив глаза, Ань Фэн произнёс эти слова от всего сердца. — Неудачное расследование максимум приведёт к понижению в должности, но даже жалование мелкого чиновника позволит вам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то, чего я добиваюсь, не просто «спокойная жизнь»? — Е Вэньцин поднял голову и посмотрел на него, и в уголках его губ промелькнула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вы добиваетесь? — Хотя Ань Фэн задал этот вопрос, он уже знал, чего хочет Е Вэньцин.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из-за доверия или просто из-за отсутствия страха, перед Ань Фэном Е Вэньцин не скрывал своих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Взлететь ввысь и увидеть облака на девятом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 высоте открывается прекрасный вид, под ногами — отвесная скала. Прошу вас, подумайте и действуйте осторожно, — Ань Фэн также происходил из знатной семьи и прекрасно понимал, что за великолепием скрывается тонкий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Фэн развернулся и ушёл, оставив Е Вэньцина одного наедине с его мыслями. Он не знал, что в тот момент, когда он повернулся, Е Вэньцин с горькой улыбкой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сказал, что не боится разбиться вдребезги, это было бы ложью для других. Только такие люди, как Е Вэньцин, которые шаг за шагом поднимались из ничтожества, понимают, что возможность взлететь ввысь важнее жизни. Для него попытка реализовать свой талант была важнее, чем прожить посредственную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руднике ещё не было завершено, а чиновник министерства Е Вэньцин пропал без вести. Однако у императора нашлось время отправиться в даосский храм, что соответствовало поговорке «не спрашивать о народе, а спрашивать о духах».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Цзиньань тяжело вздохнул, его брови сомкнулись в глубокой задумчивости, и он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абсурд, действительно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Его Величество также привёз из храма двух молодых даосов, — Сяо Юйцун рассказал отцу о том, что услышал сегодня, и в его словах сквозила ирония. — Говорят, что они заменят даоса Цанъяна в проведении ритуалов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шарлатаны, которые сбивают людей с толку, — князь Цзиньань действительно разозлился, вспомнив, как несколько дней назад серый даос заставил его замолчать. Его гнев усилился, и он сказал Сяо Юйцуну: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пойдём со мной на аудиенцию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Юйцун сделал вид, что полон беспокойства, и сказал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 должны хорошо поговорить с Его Величеством, и при необходимости можно будет пригласить на аудиенцию верховного воеводу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 этом думал, — в глазах князя Цзиньаня верховный воевода Чжан также был одним из опекунов, и его участие в совете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Юйцун всегда с некоторым пренебрежением относился к своему кузену, занявшему трон, и не только потому, что считал его слишком удачливым. С самого рождения тот шёл по жизни легко, без препятствий, и в конце концов стал императором, не испытав никаких трудностей. Возможно, из-за зависти или из-за стремления к трону Сяо Юйцун иногда думал: если бы в первой половине жизни Сяо Юйшань столкнулся с трудностями, смог бы он выжить и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был наследным принцем более десяти лет, но у него не было ни политических достижений, ни военных заслуг. Так легко взойти на трон — не только знатные семьи вроде Сяо Юйцуна, но и простые люди высказывали недовольство. Неизвестно, чьё недовольство было сильнее, но со временем поползли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людей в этом мире страшны, особенно когда их повторяют многие. Правду часто игнорируют, а слухи и домыслы распространяются с невероятной скоростью. Например, истории об императоре или о том, как он управляет страной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Золотом зале император был лишь красивой оболочкой, и это было настоящим несчастьем для страны. Сяо Юйцун думал об этом, и на его лице постепенно появилось выражение презрения, но, помня о преданности отца, он поспешил скрыть свои чувства, сказав, что дело о руднике ещё не раскрыто, и он не может долго оставаться здесь, чтобы не задерживать расследование. Затем он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солнце уже клонилось к закату, и небо окрасилось в кроваво-красные цвета. На горизонте постепенно сгущалась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Юйцун отпустил своих слуг и один поскакал на лошади, направляясь обратно к руднику. Достигнув подножия горы, лошадь вдруг заржала и отказалась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Юйцун спрыгнул с лошади и огляделся, но никого не увидел.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из-за кустов поднялся человек в лохмотьях и издалека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сделано, надеюсь, что вы выполните своё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столкнул Е Вэньцина? — Сяо Юйцун, казалось, хотел ещё раз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надеюсь, что вы поможете мне уехать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двумя другими? — Во время бунта на руднике было трое зачинщиков, и после завершения дела Сяо Юйцун нанял этого человека, чтобы убить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мертвы, — мужчина оглянулся на горы, скрытые в облаках,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как и Е Вэньцин, нашли свою смерть на дне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действительно тот, кого я выбрал, — Сяо Юйцун снял с лошади свёрток и бросил его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уезжай как можно дальше и никогда не возвращайся в Цзянъян!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к сожалению, этот человек ещё не понимал, что его участь предрешена, и беда уже нависла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Юйцун сел на лошадь и перед отъездом обернулся, чтобы посмотреть на мужчину, его улыбка была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свёртке достаточно денег, чтобы добраться до края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поклонился Сяо Юйцуну и дал торжественную клятву, торжественно и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что никогда не вернусь в Цзянъян!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Сяо Юйцун не ответил, поднял кнут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VIII. Прекрасные спутницы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император вернулся из храма Сюйхэ на горе Дунли, где он разгадывал гексаграммы. Его лицо, обычно омрачённое, теперь было безмятежным, и на нём снова появилась та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отличие от прошлого, император вернулся не только в хорошем настроении, но и привёз с собой двух молодых даосов. Один из них был знакомым — тот, кто ранее приходил во дворец с даосом Цанъяном. Другой, возможно, боясь царственного величия, всю дорогу опускал голову 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дрожащий молодой даос был не кем иным, как Е Вэньцином, чудом спасшимся от смерти. Сяо Юйшань приказал всем сопровождающим хранить молчание, а Е Вэньцина переодел в даоса, попросив Чу Циюня прикрыть его. После тщательной подготовки император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считали, что чиновник министерства мёртв, и лишь несколько человек знали, что живой человек уже находится под защитой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вернувшись, сразу направился в кабинет, отпустил всех и оставил только Е Вэньцина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 тексте использованы китайские имена и названия, такие как Сяо Юйшань, Е Вэньцин, Цзянъян, Чу Циюнь, Дунли, Сяо Юйцун, верховный воевода Чжан, даос Цанъян, храм Сюйхэ, князь Цзиньань, Ань Фэн. Все они переведены или транслитерированы в соответствии с контекстом. Прямая речь оформлена строго через длинное тире, как требовалось. Удалены возможные следы форматирования исходного сайта. Разделы разделены пустыми строками для улучшения читаемости.]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http://bllate.org/book/16210/1455356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