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Ци, ты и Господин Хуалин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говорила с уверенностью, и в голове А Ци мгновенно пронеслись две мысли: либо Чунь Жуй проболталась, либо Тётушка Мэй сама слишком проницательна. Услышав вопрос хозяйки, А Ци, хоть и испугался, но смело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нотка мужской смущённости.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средних лет обладала острым взглядом, и всё находилось под её контролем. Она окинула А Ци оценивающим взглядом — грубый, ничем не примечательный внешне. Простой работник, естественно, не разбирался в поэзии и музыке, его интересы никак не могли совпасть с интересами Господина Хуалина. Как могло случиться такое упущение? Если бы не Чунь Жуй, которая сама всё увидела, она бы никогда не поверила, что великолепный Господин Хуалин может проявлять интерес к рабу-черепахе. Однако раз это было обоюдное согласие и не влияло на дела Двора Вечной Весны, она предпочла бы закрыть на это глаза. Но Господин Хуалин был не как все, за ним стоял влиятельный покровитель, поэтому стоило быть осторожнее. Пусть играют, но только чтобы это не дошло до ушей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резко оборвались, и Тётушка Мэй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стольких лет в Дворе Вечной Весны А Ци покраснел от такого вопроса. Слова застряли у него в горле, он не знал, говорить или нет, и в итоге выдавил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Лин выбрал тебя, впредь ты должен служить ему ещё усерднее. Если он будет доволен, я тебя щедро награжу. Но вы должны быть осторожнее, чтобы никто посторонний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кивнул, чувствуя, будто всё это сон. Мамаша не только не наказала его за то, что он соблазнил господина, но и признала его отношения с Господином Хуалином. Это стало неожиданной радостью. Мрачное настроение, вызванное той девчонкой, мгновенно рассеялось, и А Ци почувствовал, что жизнь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комната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говоришь, что старый хозяин усадьбы Му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в последнее время плохо себя чувствует. Врачи говорят, что это переутомление, ему нужен покой. Всё это время делами усадьбы занимался мой брат, и он всё время надеется, что я... поскорее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покраснела, украдкой взглянула на Ань Жуна и тут же опустила глаза, словно юная девушка, встретившая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двадцать, пора найти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всё это. За столько лет даже Чжао Минлан не раз намекал ему об этом. Как он мог не понимать чувств этой девчонки? Но он был обременён слишком большим грузом ненависти. За эти годы в мире развлечений он не смог остаться незапятнанным и не был для неё подходящей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твой брат накажет тебя,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я люблю тебя, ты знаешь, я выйду замуж только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она хранила в сердце много лет, наконец вырвались наружу. Му Яньянь, смущённая и радостная, выбежала из комнаты. Это потрясло А Ци, стоявшего за дверью. «Только за тебя»... А что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всё ещё был погружён в мысли о словах той девушки, когда из комнаты раздался низкий голос, полный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пристально смотрел на уклончивые глаза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 Ци мгновенно покраснели, он опустил голову, губы дрожали. Он хотел сказать «да», но не осмеливался произнести это вслух, и просто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разбитой чашки заставил А Ци очнуться. Он смотрел на Ань Жуна, гнев которого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пришёл посмотреть на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молча сносил его гнев, не решаясь говорить. Ань Жун, видя его трусливый вид,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спал с тобой? Ты думаешь, что ты для меня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вдруг почувствовал невольную грусть. Он отдал всё своё сердце этому человеку, а тот так думал об их отношениях. Его слова сравнивали их с отношениями клиента и проститутки. Но это было не так. А Ци любил господина, он искренне хотел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бросился бежать. Аромат сандалового дерева в комнате вызывал раздражение. Ань Жун, сжав переносицу, выглядел измотанным. Его сердце было пусто. Он не хотел видеть этого раба-черепаху. Очнувшись, он вспомнил всё, что произошло в тот день, и почувствовал себя жалким. Как он мог вымещать свою ненависть на таком низком существе? Чем больше он думал, тем больше чувствовал себя загнанным в угол. Ань Жун резким движением смахнул всё со стола: вазу, чайные принадлежности, книги... Всё разлетелось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Чунь Жуй, неся поднос, вошла в комнату и увидела беспорядок. Господин, уставший, стоял у окна, глядя на речку внизу. Вода текла спокойно, устремляясь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тихо, боясь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обернулся, его взгляд был ледяным. Чунь Жуй, дрожа, опустила голову, не смея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всё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убрав беспорядок, она собиралась уйти, но Ань Жун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какой он,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Чунь Жуй почувствовала, как сердце ёкнуло. Это явно был тест. Кто такой А Ци, ты же лучше всех знаешь? Но вслух она ответила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 трудолюбивый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взглянула на лицо господина, которое оставалось холодным, и подумала, что, возможно, не сказала того, что он хотел услышать, поэтому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и заботливый, он очень хорошо относится к господину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прервав её, он холодно отпустил её. Чунь Жуй, почувствовав облегчение, вышла из комнаты. Ань Жун же, словно безумец, оказался в ловушке этого мира. Даже Чунь Жуй говорила, что он ко мне хорошо относится. Но он всего лишь раб-черепаха, разве он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Тётушка Мэй вошла в комнату Господина Хуалина. Тот, читавший книгу, отложил её и посмотрел на вошедшую. Его выражение было холодным, без тени радушия. Тётушка Мэй подумала, что, видимо, молодой куртизан, у которого есть покровитель, чувствует себя уверенно и не ставит её, хозяйку, ни во что. Она не могла злиться, а должна была лебезить.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Хуалин, в последнее время я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А Ци стали близки. Я подумала, что одному в этом доме может быть одиноко. Если вечером тебе захочется компании, можешь позвать А Ци,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Развеять скуку? Хм, почему бы не сказать прямо — чтобы разделить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слегка смутилась. Она явно почувствовала недовольство Господина Хуалина. Возможно, он хотел сохранить это в тайне, а она сама всё раскрыла. Как тут не разозлиться? Она кашлянула и,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А Ци — честный парень, вы одного возраста, можете за закрытыми дверями поговорить, а мы, посторонние, ничего не услышим.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Мамаша думает, что мне подходит только раб-черепаха?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Тётушки Мэй исчезла. Видя его агрессивный тон, она не стала больше тратить слов. Она хотела сделать ему подарок, предложив мужчину для развлечения, но он оказался неблагодарным. Ладно, ладно. Тётушка Мэй повернулась и, не ответив,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 дровяном сарае занимался монотонной работой. Перед ним была куча дров, которые нужно было распилить до захода солнца. Но в голове у него были только вчерашние события. А Ци всё больше запутывался. Что думает о нём Господин Хуалин? Даже Чунь Жуй говорила, что он его любит. Почему же тогда его взгляд всегда был ледяным, без тени любви? А любит ли он его? Но если нет, зачем тогда делать то, что он сделал? А Ци уже отдал ему себя, и теперь был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правила, которые обычно применялись к женщинам, оказались глубоко укоренены в сердце А Ци. Он был простодушным и, видимо, воспринимал себя как женщину, а Господина Лина — как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