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сразу вспомнил о юноше, которого он по ошибке принял за другого, и, немного поколебавшись,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 настоящий Меч Темного Мотылька. В мире культивации, кто еще обладает такой силой, владеет Мечом Темного Мотылька и является обладателем одиночного огненного духовного корня,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в Списке Небесных Тайн, Мастер Марионеток, его Техника вселения духа может полностью имитировать человека или предмет, включая силу. Ты, возможно, слышал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задумался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попался на уловку Му Цинцзя, и теперь был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поверить ему только на этом основании. Ты не должен был давать клятву Небесному Дао. Давайте так: вы вернетесь со мной на гору Сюань, и если все подтвердится, учитель обязательно восстановит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Полагаться на него в оправдании моих обвинений — это все равно что ждать, чтобы петух снес яйцо, — холодно произнес Хо Вэй,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друг бессмертный, это несправедливо. Учитель пользуется большим уважением, как ты можешь так его оскорблять? — Бу Чэнь стал немного мягче. — Правда всегда выходит наружу. Если ты действительно не совершил этого преступления,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решалось просто словами «правда всегда выходит наружу», зачем мне было разрывать отношения со Школой Линьгао и скитаться по миру все эти десятилетия?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невольно повысился, и двое патрульных, проходя мимо, прищурились, направляя свет фонаря в переулок. В конце концов, они обманулись скрывающим заклинанием, убрали фонари и продолжили обход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переулке снова стало тихо, Бу Чэнь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Если все действительно так, я приложу все усилия, чтобы очистить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 перед ним. Напротив, я благодарен тебе за то, что ты выслушал мои слова, за то, что ты — хотя бы немного — поверил Хо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не был напрасным, и я не ошибся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брат, — улыбнулся Бу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громко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смеясь, похлопал Хо Вэя по спине, как бы успокаивая его, и не удержался, чтобы не пощекотать его мускулистую спину, заставив его снова слегка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даже не заметил, что его игнорируют, и, чувствуя радость, задал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градоправитель — обычный смертный. Как он смог использовать Массив Небесной Кары и Земного Истребления?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Бу Чэня, как небесный массив, Массив Небесной Кары и Земного Истребления был одним из секретных техник школы Сюань, доступных только внутренним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всех внутренних учеников только самые талантливые могли получить признание массива и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использовал смертный из Гуяо,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настоящий смертный, — равнодушно произнес Хо Вэй. — У него двойной духовный корень, но он никогда не углублялся в культивацию, поэтому, хотя он и не бессмертный, он может активировать массив с помощью небольшого количества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задумался, а Му Цинцзя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духовный корень? Как я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видел, что градоправитель был белой фигурой, и в его теле почти не было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усмехнулся Хо Вэй. — Духовное око может видеть духовную ци пяти стихий, но не может обнаружить неразвитый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Трехкратный духовный корень дочери первой госпожи я тоже не заметил. — Он улыбнулся. — Если бы духовное око было таким полезным, бессмертным не пришлось бы тестировать духовные корни при наборе учеников. Они могли бы просто взглянуть и выбрать подходящих. Где же тогда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на лбу духовное око? — с любопытством подошел Бу Чэнь. — Я только слышал легенды о духовном оке, но впервые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слегка отклонился назад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Бу Чэнь. — Говорят, что духовное око может видеть пять стихий, определять уровень культивации и даже предсказывать жизнь и смерть. Для его создания используется киноварь, а один из ингредиентов — Нефритовая мазь с горы Ми, которую, как говорят, употреблял сам Желтый Император в древние времена; еще один ингредиент — Кровь Золотого Ворона Фусана…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и уникально, — с раздражением прервал Хо Вэй. — Просто временная замена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духовное око для него было лишь зрением Му Цинцзя. Что бы ни стоило это редкое сокровище, если оно могло облегчить жизнь старшего брата после его воскрешения, оно не было уникальным, а становилось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 тепло в сердце, понимая, что младший брат снова смутился, и поспешил сменить тему, чтобы не усугублять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понимаю, почему градоправитель, имея двойной духовный корень, не стал культиватором? — Му Цинцзя постучал пальцем по подбородку. — Он так увлечен заклинаниями и массивами, явно не равнодушен к пути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развивать духовный корень, когда он есть, действительно редкость, — Бу Чэнь, успешно отвлеченный, продолжил. — Обычно есть две причины: либо тело слишком слабое, и каналы не выдерживают очищения духовной энергией; либо это врожденный увечный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Увечный духовный корень? —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стихий взаимодействуют друг с другом: огонь побеждает металл, металл побеждает дерево, дерево побеждает землю и так далее. Увечный духовный корень — это когда две стихии в корне взаимно уничтожают друг друга, и чем сильнее одна из них, тем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корень нельзя развивать?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покачал головой Бу Чэнь. — Духовная энергия в мире слишком разнородна, и даже одностхийные каналы не гарантируют чистоту энергии. Когда культиватор втягивает эту энергию в даньтянь, духовный корень сам выбирает подходящую энергию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начать культивацию, придется развивать все корни одновременно, — Му Цинцзя сжал губы. — А увечный духовный корень — это когда две противоположные энергии внутри тела сталкиваются, вызывая обратную реакцию…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развел руками Бу Чэнь. — В отличие от этого, многократные духовные корни не сталкиваются с такой проблемой. Обычно они образуют полукруг из пяти стихий, и каждая энергия слабее, что позволяет им взаимно компенсировать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интересовался этим,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развивать увечный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осмеливается развивать увечный духовный корень, — равнодушно ответил Бу Чэнь. — Если все же попытаться, в лучшем случае легко сойти с ума, в худшем… можно истечь кровью 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словно получил удар, почувствовав, как его тело стало легким,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градоправителя Гуяо с его увечным духовным корнем, с едва заметной духовной энергией, который, активировав массив, истек кровью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Меч Сянцзюнь, который держал его младший брат в юности, стоя на поверхности чистого озера, окруженный прозрачной водной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огонь, вода побеждает огонь, увечный духовный корень…?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Бу Чэня продолжал звучать. Его тон был полон печали, но никто из присутствующих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Многократные духовные корни безопасны, но редко достигают успеха. Чтобы гарантировать появление сильных одностхийных потомков и избежать увечных духовных корней, семьи обычно выбирают партнеров с совместимыми стихиями. Это действительно… эх. Хотя есть одна семья, которая является исключением…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резко прервал его Хо Вэй. — У градоправителя увечный духовный корень металла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раздался плач младенца, вороны взлетели, издавая протяжные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Чэнь посмотрел на него и понял, что сказал что-то не то,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очнулся от оцепенения, обернувшись к Хо Вэю. Красный силуэт огненной печи горел ярко, заставляя его прийти в себя, и все прежние страхи стали иллюзорными.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людей с двойным духовным корнем. Даже если они, как Гу Сяо, хорошо скрывались, они все равно были фигурами с золотым и синим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 сейчас, его младший брат был чисто красным, с одиночным огненным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умрет от кровотечения, не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выдохнул, чувствуя, как его сердце бешено колотится, а губы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ночи Хо Вэй пристально смотрел на него, и Му Цинцзя, хотя и не мог видеть его выражения, был уверен, что младший брат смотрит на него с тем взглядом, который он не мог ни увидеть, ни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вылечить увечный духовный корень? —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все, — на этот раз остановил его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скрылся в тени, куда не мог проникнуть лунный свет, его правая рука лежала на Мече Темного Мотылька, словно ему было все равно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