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Для достижения нынешней ситуации потребовалось множество условий и совпадений. Во-первых, еретический путь использовал Линлун, чтобы подстроить нам ловушку. Хотя мы намеренно позволили информации утечь, чтобы выманить закулисного манипулятора, необходимо было и то, что наша младшая сестра по наставлению спустилась с гор. А для этого требовалось разрешение Учителя, который ни за что не позволил бы ей уйти, не будь дело крайне важным. Таким образом, первым условием стало появление Цзян Чжао в Фэнлине и его попадание в смертельную западню.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 кивнул, соглашаясь, и продолжил развивать её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чтобы Башне Минши вновь возвыситься, необходимо было устранить Постоялый двор «Линлун». Так что целью расчётов стала именно Линлун. Не соверши они явного предательства, намеренно отпустив нас, у Башни Скрытой Крови не было бы и повода тронуть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 появление стало той самой искрой. Они сыграли в свою игру, позволив нам узнать закулисного кукловода, но на деле использовали как орудие убийства. Рассчитали, что мы не оставим врагов в живых и перебьём всех нападавших, а также что не посмеем убить хозяйку Линлун в Вэйлине. В итоге уцелеет лишь она одна,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…еретические фракции решат, что Линлун сама устроила заговор, чтобы руками Башни Скрытой Крови убрать своих же соглядатаев в Вэйлине. Это окончательно утвердит её в роли предательницы, и главари еретических течений объединятся, дабы устранить Линлун как помеху. Именно это и станет «признанием», которое поднесёт Старик Иньский Труп, — подхватила Бай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даже если бы мы тогда попались еретикам, они бы нашли способ нас отпустить — лишь бы обвинить Линлун. Но вопрос в ином: какова цель еретиков, вернее, Башни Скрытой Крови? Неужели лишь ради уничтожения Линлун они затеяли столь сложную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 не верил, что Башня Скрытой Крови ограничилась бы только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ему было известно, Старик Иньский Труп из Зала Лиши, первого приспешника Башни Скрытой Крови, два года скрывался в Вэйлине, периодически «раскрывая правду». С виду это была угроза Линлун — не мешать планам еретиков в Вэйлине. Но, по всей видимости, уже два года Башня Скрытой Крови готовила почву для какого-то иного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разве мог этот двухлетний план иметь целью лишь уничтожение Линлун, у которой к тому времени уже изрядно пообщипали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Бай Цин на мгновение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 них было как минимум две цели. Одна требовала долгой и тайной подготовки. Другая же — цель нынешней ловушки с Линлун. Ранее я просила тебя разузнать об обстоятельствах падения Линлун. Ты говорил, что в той игре участвовали также Безмолвный Злой Монах и Господин Свинья. Перебив всех в Линлун, они погнались за кем-то до какого-то разрушенного храма, где и были тяжело ранены неким таинственным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Безмолвный Злой Монах обладает невероятно глубокой внутренней силой, а Господин Свинья и вовсе из грабителей гробниц. Неужели… — Вэнь Кэ прищурился, явно что-то предполагая.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слегка тронула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дело в Подземном дворце Мамэн в Вэйлине. Видимо, карта дворца была у Линлун, они же не могли её найти и потому загнали Линлун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небольшую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Линлун, должно быть, догадывалась об их намерениях и не собиралась им потакать. Поэтому на пороге смерти доверила карту кому-то другому, что и сыграло на руку плану «выманить змею из норы». Старик Иньский Труп к тому же искусен в выслеживании. Вот они втроём и погнались за картой прямо ко входу в Подземный дворец — к тому самому разрушенному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карту им бы не заполучить, они бы узнали, где находится вход. В любом случае они оставались в выигрыше. Жаль только, не предполагали, что там окажется великий мастер, который нанесёт им тяжёлые раны. Думаю, точное место входа они до сих пор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отпила вина, чтобы промочить горло,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Единственное, чего я не понимаю, — зачем им понадобилось ждать целых два года, чтобы устроить эту ловушку и добыть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связано с другой целью… — мог лишь предположить Вэнь Кэ. И именно эта другая цель смущала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и помолчав ещё несколько мгновений, Бай Цин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 вас, пятёрке из списка героев. Вы всегда сторонились таких сборищ, как Собрание Героев. Это раз. Даже если бы вы блистали на Собрании до того, как правда всплыла, Башня Минши стяжала бы не славу, а страх со стороны рек и озёр. Это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этого, Башня Минши никак не могла заранее созвать вас всех на поспешно организованное Собрание Героев. Но факт остаётся фактом: всего через несколько дней после того, как правда раскрылась, вы все один за другим прибыли в Фэнчэн и решили принять в нём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Предвидение, — бесстрастно произнёс Вэнь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Цин мелькнула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Именно «предвидение». Да ещё и умение заставить вас всех «переменить мнение». Неужели этот никому не ведомый новый глава Башни настолько могущ? Или за ним стоит некий великий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ей договорить, Вэнь Кэ тихо рассмеялся и твёрдо выговорил четыре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Вэйлина.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вновь чокнулась с ним бокалом, сохраняя многозначительное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когда всё стихло, таинственная фигура взошла на Пик Летящей Сливы, что близ Фэнчэна.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у заставы Союза Шоцзянь, дремавший на своём посту, вдруг почувствовал ледяное дуновение и вздрогнул, просыпаясь. Разинув глаза, он увидел перед собой человека в серебряной маске, который с лёгкой улыбкой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испуганно вскрикнул стражник, хватаясь за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принёс весть, — отозвался незнакомец. Голос его был чист и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среди высших чинов крупнейших сект поползли слухи: еретики проникли на Собрание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 «Хэсин», где расположилась Секта Тайхан.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сидели за круглым столом: мужчина с чёрной бородой и высокой шапкой, суровый и важный; белобородый старец с лицом ребёнка, источающий милосердие; и молодой талант с лёгкой, игривой улыбкой. На столе стояли три пиалы с горячим чаем и вскрытое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Отправителем значился глава Союза Шоцзянь — Хэ Чжимин.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Неугомонные же эти еретики, — протяжно молвил белобородый старейшина, и голос его прозвучал словно из тумана, глухо и отдалённо.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если еретики угомонятся, солнце, пожалуй, взойдёт с запада, — усмехнулся молодой человек, прикрывая улыбку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неодобрительно покосился на него, фыркнул, отвернулся — и весь его благородный, почти неземной облик мгновенно испарился, сменившись обидчивой гримасой старика-ребёнка.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обиделся, лишь помахал веером и перевёл взгляд на молчавшего до сего момента главу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Чёрнобородый глава несколько мгновений хранил молчание, размышляя, а затем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старейшины, действовать согласно нашему плану и не поддаваться на уловки еретиков с «отводом войск». Что до самих еретиков, этим займусь я вместе с главами прочих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Мнение главы Тайхана совпало с мнением остальных. За исключением Обители Дунхуан, чьи последователи не сильны в боевых искусствах, Секта Тайхан, Дворец Байлин, Врата Скрытого Острия, Башня Минши и Союз Шоцзянь — все отрядили по одному-два старейшины. Целью было уничтожение великого злодея из Улина, Цзян Чжао, а не открытое столкновение с еретиками.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еретики проникли в Фэнчэн с неясными целями, да и источник информации был сомнителен. Действительно, не стоило предпринимать поспешных действий, дабы не спугнуть их. Поэтому все секты по молчаливому согласию сделали вид, что ничего не знают, лишь тайно усилили бдительность и приготовились к любым неожиданностям.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