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явиться лично? — усмехнулась Бай Цин. — Значит, либо ваш господин слишком труслив и выставляет вас вперёд, как пешку, либо у вас иные цели. Как думаешь, что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комментариев, — холодно отрезал тёмный силуэт, взгляд его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хотите узнать то же, что и трое предыдущих, но явились позже всех. Видимо, не боитесь, что они вас опередят. Такая уверенность… Башня Скрытой Крови полагает, что я придержу информацию до последнего? Или вы уже захватили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оставаясь невозмутимым. Похоже, знал он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ожидала искренности, но, кажется, они не желали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она потеряла интерес к увёрткам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силуэт смерил её взглядом, выдержал паузу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 лишь шесть слов: «Смуть героев, обменяй 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у меня для тебя шесть слов: «Не вижу лично — сокровища перейдут». — Бай Цин встретила его взгляд,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силуэт промолчал,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провожаю. — Бай Цин вежливо сложила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поднялся и направился к двери, но, не успев открыть её, вновь услышал её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звать? Думаю,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взгляд, он оставил два слова — «Ци Гэ»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повеял ветер, но всё оставалось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отхлебнула чаю, уносясь в раздумья, но вдруг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расширила глаза, поставила чашку и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она распахнула её. Несколько старых клёнов, чьи листья ещё недавно шелестели, стояли совершенно голые. Стволы их выглядели иссохшими, будто из них высосали все соки. Даже опавшие листья почернели и истлели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Цин словно накрыли колоколом, и малейшее движение отзывалось в нём глухим гулом. Она не могла описать ни увиденное, ни сложную гамму чувств, что охватили её, но губы сами прошептали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занялось утро, как Платформа Обсуждения Героев вновь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дня, когда ученики великих сект поочерёдно доминировали на арене, после ухода Секты Тайхан из Собрания бродячие воительницы, прежде скрывавшие силы, перестали сдерживаться. С момента открытия арены они начали показывать истинное мастерство, пользуясь тем, что ученики крупных школ ещё не восстановились, и одержали множество побед. Некоторые даже затмили своим блеском представителей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радость была недолгой. Башня Минши, до того не привлекавшая внимания, показала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 рейтинге героев, Цилинь, Хранящий Яшму — Вэнь Кэ. Четвёртый — Воин Грома и Перьев, Ци Буцай. Третий — Дракон Горы У, Ни Лун. Второй — Господин, Взирающий на Дождь, Цзин Хуань. Первый — Неуловимый Гость, Лин Лан. Пятеро выходили на арену по очереди, и всего за час все бродячие воительницы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ученики великих сект понемногу приходили в себя и активно вступали в бой, не давая арене опустеть. Но даже самые воинственные последователи Врат Скрытого Острия не держались дольше, чем горит палочка благовоний. И это при том, что пятеро явно не выкладывались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шептались, что сила этих пятерых, пожалуй, сравнима с мощью старейшин великих сект. После таких слухов и вовсе никто не решался выйти. Даже ученики крупных школ выглядели оробевшими.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откровенной провокацией. Союз Шоцзянь не стремился к первенству на Собрании Героев, но дорожил лицом. А Башня Минши, выставив этих пятерых, явно желала унизить всех, пользуясь лазейками во временных правилах Собрания, чтобы показать, кто здесь хозяин. Неужели мстят за историю с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 не мог раскусить характер нового главы Башни Минши. Да и позже он сообразил, что тот походил на отшельника-мастера, что лишь усилило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Башня Минши задумала, устроив такой спектакль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 не понимал их планов. Помимо проблем с Сектой Тайхан, у него были неотработанные планы по устранению Цзян Чжао, следы еретического пути… Дел было столько, что ему не хотелось ввязываться с Башней Минши. Но если новый глава окажется недоброжелателем и сорвёт их общие планы, потери будут невосполнимы.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Хэ Чжимин спустился поговорить с новым главой Башни Минши.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глава, Сян Сюй, был человеком ничем не примечательным, немногословным, «дружелюбным» и «искренним». Совсем не походил на того, кто подливает масла в огонь. Хэ Чжимин, впрочем, не стал судить по внешности — чем неприметнее, тем опаснее. Он это хорошо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вновь потревожу господина Сяна! — Хэ Чжимин сделал вид, что всё просто, и при виде Сян Сюя лишь слегка сложил руки в приветствии, сопровождая это улыбкой. Со стороны казалось, будто Союз Шоцзянь и Башня Минши помирились, или что Минши больше не те, кого притесняли, и они вновь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конечно, было попыткой угодить Башне Минши и облегчить предстоящий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Сюй, естественно, с фальшивой улыбкой изобразил радушие, и они, притворно поддерживая друг друга за руки, направились в покои главы под весёлый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 не стал сразу переходить к делу, а начал ходить вокруг да около, пытаясь сблизиться. Но Сян Сюй был как лодка — плыл туда, куда несло течение, нисколько не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мерялись любезностями, пока Хэ Чжимин не устал и не заговорил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брат Сян, я и раньше считал, что с Постоялым двором «Линлун» не всё чисто. Да только репутация у него была — герой Вэйлин. Желал я восстановить доброе имя Минши, да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втайне собирал доказательства связей Линлун с еретическим путём. Теперь могу всё обнародовать и очистить имя Башни Минши. Разумеется, в знак извинений… Брат Сян ведь хотел взять под контроль предприятия Линлун? Так и быть, я полностью согласен!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Чжимин сделал вид, что ему трудно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Сюй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я-то согласен, но Глава Альянса Улинь да остальные лидеры сект… Скажу прямо: Главу Альянса я уговорить смогу, с Сектой Тайхан тоже договоримся. А вот два других лидера… Трудно будет. Может, брат Сян сделает им одолжение? Башня Минши уже показала свою мощь на Собрании. Не пора ли дать и другим сектам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он не говорил,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Сян Сюй закрыл глаза, словно обдумывая, хотя на деле просто тянул время. Хэ Чжимин понимал: Башне Минши нужны были лишь предприятия Линлун да контроль над Вэйлин. Раз он дал согласие, они не станут нарываться на гнев остальных — иначе, если в дело вступят старейшины, всем будет несладко, а Минши и вовсе останутся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Сян Сюй в итоге «великодушно» кивнул. Хэ Чжимин, уставший, но не растерявший улыбки, чокнулся с ним несколько раз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все пятеро из рейтинга героев покинули арену, и след их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вновь перешла под контроль учеников великих сект. Первыми ринулись в бой мастера копья из Врат Скрытого Острия, демонстрируя мощь, что один стоит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следовали одна за другой,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наблюдала за утренней суматохой, но её мысли занимали слова из письма наставника, и потому она не слишком интересовалась происходящим. Шум вокруг начал действовать на нервы, и она, протиснувшись сквозь толпу, покинула Платформу Обсуждения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она нашла тихую чайную и села у окна, уносясь в мысли. Подошедший слуга спросил, что она желает, но, не дождавшись ответа, принёс самый дешёвый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горячим, парил, но на душе у Ли Чжао было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нашла письмо наставника. Надеялась, что после долгой разлуки он напишет больше, но письмо, как всегда, было лаконичным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шестнадцать иероглифов: «Листья бамбука обновляются, черви роют землю, таинственное место, ищи корень и мудреца».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 Чжао поломать голову. Из того, что она знала, можно было предположить, что «листья бамбука» отсылают к Бамбуковой роще в Юньчжуне — значит, наставник велел ей вернуться домой. Но что значит «обновляются»? Ждать до следующего года? Или ухаживать за бамбуком? А остальные три фразы… Неужели наставник хочет, чтобы она где-то копала землю и что-то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криво усмехнулась. Одной головы явно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мучилась, тишину в чайной нарушила новая суета…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