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всем ангелочкам, что оставляют комментарии и добавляют в закладки~o(≧v≦)o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осталось всего пять глав до конца арки Фэнлин! После её завершения старшая сестра уйдёт в тень, и точки зрения двух главных героев объединятся, а затем начнутся любовные сцены, ха-ха. Нелегко это далось, конечно, и они будут вплетены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подведу итоги истинных целей различных школ праведного пути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старого Хэ из Союза Шоцзянь в этой главе стали ясны: во-первых, заполучить Духовную шкатулку Цзинцзюнь, во-вторых, через Фэнчэн заработать авторитет, чтобы попытаться побороться за пост Главы Альянса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Хэн Цзе из Врат Скрытого Острия также заключалась в том, чтобы использовать ситуацию для повышения своего авторитета, и его целью также был титул Главы Альянса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Минши, которые уже добились своих целей, связанных с постоялым двором «Линлун» и Вэйлином, теперь просто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Силин из Дворца Байлин также встретилась с Цзян Чжао в последний раз и начала действовать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Дункуй-цзы из Обители Дунхуан также встретился с Ашэнь и немного продвинул сюжет. А причина, по которой Ашэнь пришёл в Фэнлин, — это, во-первых, Дункуй-цзы, во-вторых, Цзян Чжао, и, в-третьих, астрологические знамения (об этом позже~).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Секты Тайхан… Ну, она, вероятно, единственная, кто в этой игре занимается «настоящим делом» — хочет отомстить и уничтожить великого злодея…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этой игре на Собрании Героев самой наивной оказалась Секта Тайхан, и именно она пострадала больше всех, была использована и обманута, ха-ха,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брат, твой меч очень необычный. Клинок чёрный и широкий, узор в виде чешуи, с одной стороны заточен, с другой — нет. Сразу видно — тяжёлый. Не меч ли милосердия?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 напряжённой улыбкой, чтобы следовать стратегии Бай Цин, насильно раскрыла тему для разговора, обращаясь к идущему рядом Сань Миншэну.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не был застенчивым, но предпочитал поменьше говорить с незнакомцами, чтобы не наговорить лишнего. Однако, немного освоившись, он мог болтать без остановки. Именно так и произошло сейчас: хотя он не совсем понял, о чём говорила Ли Чжао, но, ухватившись за возможность поговорить, он не упустил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Этот меч называется «Гигантская Чешуя», имя ему дал мой учитель. По словам учителя, этот меч выковал мастер-оружейник из какой-то тяжёлой чёрной стали с горы Молун, поэтому он очень увесистый. Только взял в руки, только взмахнул пару раз — и рука моя тут же сломалась. Хорошо, хоть старшая сестра под рукой была — кости мне вправила. Отлежался пару дней, снова как огурчик — и снова за меч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Меч-то упрямый был, не хотел подчиняться. А я ещё упрямее — обязательно его приручу! Вот и дрались мы с ним день и ночь, пока моя рука не окрепла да не стала шире. Тогда уж меч мне не ровня стал. Может, в бою друг к другу привыкли, сроднились. С тех пор, как отрабатываю приёмы — ну просто загляденье, как слушается! В те дни мастерство моё не по дням, а по часам росло, учитель даже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Сань Миншэн выглядел очень гордым. А закончив рассказ, не забыл и Ли Чжао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меч какой? Он тоже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взглянула на свой меч Тунлун. Даже в этот пасмурный день он излучал лёгкий синеватый свет, а тепло, исходящее от клинка, разгоняло холод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стала искреннее,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я получила после того, как мой детский деревянный меч сломался. Когда маленький меч сломался, я целыми днями сидела рядом с ним — не ела, не спала, только иногда плакала. Учитель пытался меня утешить, развеселить — ничего не помогало. Уговаривал поесть — поем и сразу же обратно к мечу бегу…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заболела, лежала в постели, не могла двигаться, а в голове всё ещё был мой маленький меч. Учитель, видимо, не выдержал и нашёл для меня Тунлун.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и её взгляд стал мягким, полным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Тунлун — прекрасный меч, очень нежный и тёплый. Но я поначалу не считала его хорошим — думала, он пришёл занять место моего маленького меча, и всё ещё думала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упрямство, конечно, разозлило учителя. Он перестал обращать на меня внимание — только готовил еду и уходил в затворничество практиковаться. Я тоже дулась: кроме еды и сна, только и делала, что сидела на кровати и думала о своём маленьком мече. А Тунлун лежал на столе, забытый и заброшенный.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 ты приняла его? — спросила Вань Цзюньи, которая шла впереди. Не оборачиваясь, она задала вопрос спокойным тоном, словно не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удивилась, подняла на неё взгляд, моргнула, а затем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меч — это живое существо. Даже учитель из-за моего упрямства и уныния некоторое время меня игнорировал. Но Тунлун — нет. Даже когда я его отвергала, он всегда оставался нежным: зимой согревал, а ночью светился, разгоняя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я поняла: в этом мире счастье и горе приходят нежданно, жизнь и смерть естественны. Путь жизни — это река, а все существа — лодки, плывущие по её течению. Радости и печали — лишь пейзажи на берегах. Их нельзя вернуть или удержать, поэтому не стоит за них цепляться. Помнить — этого достаточно. Ценить то, что имеешь сейчас, — вот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Чжао почувствовала облегчение. До этого она погрузилась в скорбь, а сейчас нашла утешение в том, что поняла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тихо отозвалась Вань Цзюньи и больше не стала говорить, но душевный груз её благодаря словам Ли Чжао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они миновали открытую равнину и подошли к подножию горы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склона стоял человек. Осанка прямая, но лицо бледное. Глаза с треугольными веками пристально смотрели в сторону леса, глубокий шрам на носу отдавал багровым. Белое одеяние, облегающее и удобное для боя, было изорвано в клочья и покрыто потёками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— окликнула его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Шао Цзые сложил руки в приветствии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кивнула, затем посмотрела на невысокую гору. Взгляд её стал неясным,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леса, они обсудили план. Решили, что раз уж выходить — значит раскрывать себя, то лучше применить тактику блефа. Заставить врагов усомниться хоть на йоту — уже повысит шансы. Именно поэтому Ли Чжао и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гору, Бай Цин поняла: ситуация отличается от ожидаемой…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остальные тоже не сидели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увидев, что её младший брат-ученик весь в ранах, и ни одна не обработана, велела ему снять походную аптечку. Сама же достала бинты и лекарства и принялась перевязывать Шао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привычен к этому, и они действовали слаженно — прямо-таки дуэт. В процессе он ещё и серьёзно поблагодарил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братом и сестрой по школе, и не следовало бы так церемониться, но с тех пор как Шао Цзые вернулся из странствий с учителем, он стал необычайно почтителен и соблюдал все ритуалы. Вань Цзюньи и остальные уже давно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 займёт какое-то время. Ли Чжао присела на землю, намереваясь привести в порядок внутреннюю энергию, оставленную в её теле старейшиной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же принялся начищать свой меч краем одежды, попутно вздыхая — вспомнил о новой одежде, оставленной в Фэнчэне.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и Бай Цин внезапно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ты разведывал эту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старшая сестра. Но по пути я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Бай Цин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Хэнсина.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удивило Бай Цин. Однако, вспомнив о Ли Чжао, она перестала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Вангун Сян столкнулся с У Фэном, тот выкрикнул слово «север». И хотя У Фэн скрыл это шуткой, Бай Цин не так-то просто было провести, и это заставило её задуматься. А после того как Ли Чжао упомянула слово «Тунлун», её догадки стали почти стопроцентными.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Вань Цзюньи, подолгу жившие в глухих горах, могли и не знать, но меч Тунлун был семейной реликвией Бэйчао, который восемнадцать лет назад был вырезан под корень обитателями Горной усадьбы Цичжан.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Бэйчао когда-то был чрезвычайно знаменит в мире боевых искусств. Нынешний Великий Альянс Улинь был создан именно усадьбой Бэйчао и павильоном Наньцзин, объединившими вокруг себя Союз Шоцзянь, Секту Тайхан, Врата Скрытого Острия и Дворец Байлин. Обитель Дунхуан, постоялый двор «Линлун», Башня Минши, а также множество мелких и средних школ присоединились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цель Великого Альянса заключалась в том, чтобы вершить справедливость и защищать покой простого народа. Но из-за последующих перемен нынешний Альянс превратился в институт власти, управляющий миром праведного пути, сражающийся с еретиками и попутно поддерживающий свою репутацию добрыми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Лянь Хэнсина с Бэйчао была загадочна. Но раз уж он смог собрать праведников со всего света, чтобы осадить Горную усадьбу Цичжан ради Бэйчао — значит, связь эта была очень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осада Горной усадьбы Цичжан не увенчалась успехом, ибо обитатели усадьбы бесследно исчезли после уничтожения Бэйчао. Лянь Хэнсин ударил кулаком по воздуху и был вынужден выместить свой гнев на других последователях еретического пути. В те времена еретики даже боялись выходить из своих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