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Может быть, они знают, кто убийца, — Вань Цзюньи произнесла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Вэй Цзинлинь промолчала, но в уме уже обдумывала, не стоит ли после возвращения отправить людей на гору для поисков. Однако, слушая Ли Чжао, она понимала, что на горе было много последователей еретического пути, и ей совсем не хотелось с ними сталкиваться. Ведь связь семьи Е Ши с еретиками в императорской столице была не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Цзинлинь молчала, и Вань Цзюньи тоже не добавляла ничего. Ли Чжао, чувствуя боль в горле, не хотела говорить, а солдаты, терпя боль, молчали. Таким образом, они продолжили путь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воротам заставы Вэйлин, Вэй Цзинлинь велела солдатам поднять факелы, а сама подняла руку, показывая свой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секунды ворота с грохотом открылись, но навстречу выбежала группа чиновников из императорской столицы с копьями, устроив «торжественную встречу».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— Вэй Цзинлинь легонько щёлкнула языком и тихо сказала двум спутницам: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с кем, кроме меня, не уходите. Используйте моё имя, чтобы отшить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закончила, как чиновники расступились, и вышел мужчина средних лет в роскошном халате и с нефритовым головным убором. За ним следовали два рослых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Вэй, так быстро поймали подозреваемых? — его голос, как и он сам, звучал с долей хитрости и напыщенности.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Цао, думаю, вы не имеете права вмешиваться в мой процесс расследования. Мы с вами одного ранга, — Вэй Цзинлинь сказала, махнув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за её спиной, выпрямившись, тут же выполнили приказ, дав знак Вань Цзюньи и Ли Чжао следовать за ними, обходя двух чиновников и их сопровождение.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Мань не стал препятствовать, только рассмеялся, когда они ещё не вошли в заставу: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одного ранга, но, как глава внешних дел, я должен следовать процедуре. Позвольте спросить, госпожа Вэй, куда вы ведёте этих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тюрьму. Они подозреваемые, и я лично буду их допрашивать, — холодно ответила Вэй Цзинлинь.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отлично. Госпожа Вэй, вы действительно опора нашей династии. Думаю, застава Вэйлин скоро обретёт покой, — Цао Мань улыбнулся, поглаживая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Чжао и Вань Цзюньи, следуя за людьми Вэй Цзинлинь, вошли в это место, которое вскоре станет ареной кровавых событий — заставу Вэйлин.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Застава Вэйлин, расположенная между Фэнлин и границей Чанцюэ, была одним из оборонительных пунктов, где когда-то размещался великий генерал династии Цянь Вэй Иньху, известный как «защитник ста саженей».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означало, что стены заставы были высотой в сто саженей, но при Вэй Иньху оборона заставы была настолько крепка, что даже самая низкая стена казалась неприступной горой, внушающей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после того как канцлер Е Ши помог императору Сяоцяню взойти на престол, он, опасаясь, что два великих генерала захватят власть в армии, а также из-за беспорядков на юге, отправил ещё не оправившегося от болезни генерала Вэй Иньху на юг для подавления пиратских набегов.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все обязанности по охране Чанцюэ, кроме заставы Вэйлин, были переданы генералу Гуань Личжоу, который уже тогда начал проявлять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ближе к концу восьмого года правления Сяоцяня (1 495 год по древнему календарю), когда Вэй Иньху вернулся после подавления пиратских набегов на юге, он был убит в Шоуяне.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Известие о смерти Вэй Иньху вызвало гнев в армии Вэй. Они немедленно объединились с другом Вэй Иньху, Ди Хэ, также великим генералом династии Цянь, и отправились в императорскую столицу требовать ответов у императора. Конечно, это было больше похоже на военный переворот, чтобы запугать императора и заставить его наказать преступников из семьи Е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ничего не вышло. Более того, их окружила армия из ста тысяч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армии Ди и Вэй были сильнейшими войсками, сохранившимися со времён императора У. Даже если сейчас их было всего несколько тысяч, императорская армия не могла их остановить. В итоге пришлось применить завещание императора У — не поднимать восстания, и только тогда армии Ди и Вэй убрали мечи с шеи Е Ши и императора Сяоцяня.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Ди Хэ отступил и сложил с себя звание великого генерала, добровольно отправившись в ссылку — в Гуху. А армия Вэй, за исключением одного из заместителей Вэй Иньху, Чжоу Чжоу, также сложила свои полномочия, и большинство солдат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Чжоу Чжоу и его войска остались охранять заставу Вэйлин.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тюрьме Ли Чжао и Вань Цзюньи молча слушали, как сокамерница рассказывала эту старую историю, записанную в неофициальных хрониках.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сокамерница была женщиной постарше, которая, казалось, провела здесь почти год, попав сюда за кражу.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Чжао и Вань Цзюньи вошли, как раз началась вечерняя раздача еды. Благодаря особому отношению Вэй Цзинлинь их порции были обильными: рис, овощи и даже куриная ножка, которую здесь редко можно было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Вань Цзюньи, будучи вегетарианкой, отдала ножку Ли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Чжао, удивлённая, спросила, почему она не ест. Вань Цзюньи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животным уже тяжело, зачем человеку совершать зло убийства, добавляя страданий другим существам? Это лишь моё мнение, не обращайте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так сказала, Ли Чжао, взглянув на ножку, тоже потеряла аппетит: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не буду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они не ели, то нашлись те, кто хотел. Сокамерница попросила ножку, и Ли Чжао без колебаний отдала её. Та, видя щедрость девушки, предложила ответить на два вопроса, так как ножка была за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вопрос касался заставы Вэйлин, который Ли Чжао задала просто из любопытства. Второй же был адресован деве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Цзюньи сидела с закрытыми глазами, словно медитируя в храме, а не в тюрьме. Она почувствовала взгляд Ли Чжао и, понимая, что от неё ждут вопроса,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сейчас происходит в заставе Вэйлин? Пожалуйста, расскажите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Сокамерница нахмурилась. Ей не нравилась эта девушка, слишком умная. Но, взяв ножку, она не могла отделаться общими фразами.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серьёзное. Если вас сюда привели, вы, наверное, уже догадываетесь.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пыталась выяснить. Но Ли Чжао и Вань Цзюньи не поддались, первая действительно не знала, почему её арестовали, а вторая привыкла молчать перед незнакомцами.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Сокамерница не расстроилась, она и не надеялась на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Цянь, Лоюэ, Цзюэма, Бэйянь, Гуцзи — сейчас это пять государств, существующих в хаосе. Чанцюэ — это место, которое постоянно страдает от войн. После того как Гуань Личжоу был убит Лоюэ, в Чанцюэ остался только один командир — Ван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Ежедневная благодарность тем, кто оставляет комментарии и добавляет в закладки (*ˉ︶ˉ*)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 заставе Вэйлин в начале сосредоточена на чиновнице Вэй Цзинлинь и затрагивает внутренние распри династии Цянь. По сути, она тоже является «пешкой» в этой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Ритм этой главы, кажется, будет быстрее? (⊙v⊙)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Планирую сделать пятимерное описание персонажей, чтобы визуализировать их характеристики, но это только для справки. Ведь в битвах важны и время, и люди, и местность~ Каждый день по одному персонажу, кто первый придёт на ум (*ˉ︶ˉ*)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Начнём с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(влияние на внешние техники): 61 (по 100-балльной шкале)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(влияние на внутренние техники): 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(влияние на лёгкость движений): 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 (влияние на понимание): 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(загадочное влияние): 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базовые показатели довольно слабые, но, кроме удачи, все они могут расти, так что потенциал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используемые техники и бонусы: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Внешние техники — Техника меча Равного Сияния (три уровня, три бонуса)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Внутренние техники — Сердечная техника «Винное странствие» (алкоголь временно увеличивает показатели, ускоряет циркуляцию ци, увеличивает объём внутренней энергии)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Лёгкость движений — Шаг блуждающей стрелы (постоянный бонус к скорости, в состоянии опьянения увеличивает уклонение, вызывает замешательство у врагов)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Инструмент роста понимания — «Техника Золотой Пилюли» (эффект невозможно оценить, это легендарный артефакт 233)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 ци — Увеличение всех показателей, но может быть израсходован.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 защиты жены (встроенный) — Более заметен в середине и конце игры, взрывной рост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Ли Чжао — это нестабильный, но взрывной персонаж, сильно зависящий от эмоций. Эм, пока так, если что-то добавится, расскажу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http://bllate.org/book/16264/1463705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