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**Внешняя техника** — «Меч Праздного Человека» (конкретных приёмов нет, движение по воле сердца, упор на одухотворённость меча; преимущество в том, что она соответствует характеру каждого и её сложно предугадать).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**Внутренняя техника** — «Забвение Мирского» (дарует спокойствие, при должном освоении возникает чувство постоянного погружения в медитацию; это высокоуровневая техника со скрытыми преимуществами, повышает сопротивление негативным воздействиям).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**Лёгкая техника** — «Бесследный полёт ласточки» (невероятно лёгкое искусство, даёт высокие бонусы к уклонению и скорости; на высшем уровне не оставляет следов).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**??? Эффект** — неуязвимость для фиксации «Звездой Смертельного Знамения» (то есть способность избегать смерти в различных ситуациях).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**??? Эффект** — обострённое духовное чутьё, естественная симпатия животных (причина будет раскрыта позже).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**Эффект «Мастер медицины»** — мощное исцеление, с шансом критического эффекта, также даёт устойчивость к 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**Эффект «Фотографическая память»** — унаследованный эффект, открывает атрибут «Эрудиция».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**Эффект «Загадочная притягательность»** — что тут объяснять… (хотя я за взаимность (*/ω＼*)).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**Эффект «Мягкое сердце»** — холоден снаружи, горяч внутри, активируется только на избранном (эффект «сладостей»).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**Эффект «Защита супруги»** — проявляется не так явно, как у Ли Чжао, в основном в словах и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**Боевой стиль** — стабильный, с уклоном в поддержку. (Всё-таки игровая стилизация, хе-хе).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пожалуй, и всё. Если что упустил — допишу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Чжао и её сокамерницы с головой ушли в торговлю информацией, Вэй Цзинлинь и Цао Мань вместе прибыли в Квартал Юйюй.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Квартал Юйюй был вовсе не каким-нибудь рыбным рестораном, а целой корабельной слободой, расположенной на озере Туньцзин к юго-западу от Заставы Вэйлин. Судно это было длиной около ста восьмидесяти чжанов (405 метров — в этом мире один чжан равен десяти чи, а один метр примерно четырём с половиной чи) и высотой в десять чжанов. Оно стояло в самом центре озера Туньцзин, опираясь на огромный камень-опору, а над палубой возвышалось двухэтажное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местных жителей, поколениями живших у Заставы Вэйлин, этот корабль некогда использовался императором У Цянем в его западном походе. На нём переправили через реку Цюэцзян пятьдесят тысяч воинов, и он чуть не достиг Юэляня (столицы Лоюэ).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император У Цянь, лично возглавлявший поход, пал жертвой яда Снежного клана и, едва не захватив половину земель Линьдуна, был вынужден отступить, чтобы спасти жизнь. Позже, состарившись, он и вовсе оставил ратные дела, а боевой корабль оказался не у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Разбирать его, однако, не стали, а установили на огромном внутреннем озере у Заставы Вэйлин. Чтобы стареющее судно не просело и не разрушилось, Вэй Иньху приказал подыскать гигантский камень в качестве опоры. А уже при императоре Гэне корабль перестроили в плавучий рынок, переименовав «Плывущего Дракона» в «Плывущую Рыбу» — так и появился нынешний Квартал Юйюй.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Квартал Юйюй считается местной достопримечательностью и используется для приёма важных гостей. Посланники различных государств были размещены именно здесь, да и сам Цао Мань, ответственный за внешние связи, проживал тут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ночь уже опустилась на землю, Квартал Юйюй по-прежнему сиял огнями, перекликаясь с рядами освещённых улиц Заставы Вэйлин. К счастью, вокруг сновало множество лодок и прогулочных судёнышек, так что слобода не казалась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Цзинлинь в сопровождении двух-трёх человек последовала за Цао Манем на борт прогулочного судна, молча поднялась по каменным ступеням и увидела группу из дюжины евнухов с фонарями в руках. Евнухи были привезены Цао Манем из Императорской столицы, все — люди с боевой подготовкой, возможно, выполнявшие и надзорные функции.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почтительно поклонились, затем, слегка согнувшись, повели гостей в назначенное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Вэй Цзинлинь словно попала в хитросплетённый лабиринт. И хотя помещения слободы были изысканны и утончённы, внешне они казались совершенно одинаковыми, различаясь лишь табличками с названиями. Без провожатого здесь запросто можно было заблудиться. Вэй Цзинлинь это место откровенно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Петляя и сворачивая, они наконец достигли цели — павильона Линьцан.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 остановились у двери, сложили руки в приветствии и пригласили войти Цао Маня и Вэй Цзинлинь, однако преградили путь их телохранителям.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Цзинлинь махнула рукой, и те, отдав честь, остались у входа. Люди Цао Маня, зная правила, и вовсе не подошли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 Линьцана, гости первым делом увидели ширму с изображением летящих облаков. Обойдя её, они обнаружили длинный стол, ломившийся от яств, а за ним — человека, уже неспешно пригублявшего вино, хоть и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Чжоу, — кивнула Вэй Цзинлинь.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ответ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Вэй Цзинлинь села напротив Чжоу Чжоу, а Цао Мань занял место во главе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не стесняйтесь и не церемоньтесь. Сегодня я, Цао, просто по внезапной прихоти пригласил вас на скромную встречу — обойдёмся без сложных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будь этих слов, Вэй Цзинлинь с Чжоу Чжоу не стали бы с ним церемониться. И если уж на то пошло, этот «главный по связям» отнюдь не был хозяином положения — управляющим Заставы Вэйлин и командующим гарнизоном был Чжоу Чжоу, вот кто здесь главный. Однако Чжоу Чжоу, человек неконфликтный, не придал значения тому, что Цао Мань ведёт себя как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Дугун, если у вас есть дело, излагайте побыстрее. У нас с генералом Чжоу нет столько свободного времени, как у вас, — Вэй Цзинлинь не стала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Чжоу, которого она между делом втянула в разговор, продолжал молча пить, видимо, разделяя её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Мань сделал вид, что не расслышал дерзости, и с прежней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торопитесь. Давайте сперва выпьем!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опрокинул бокал себе в глотку. Увы, его сотрапезники не последовали примеру, и улыбка на лице Цао Маня стала неестественной.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фальшиво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ладно. Раз оба заняты, я, Цао, буду краток. Дело об убийстве посла… я надеюсь, вы в него не вмешаетесь.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почему бы вам, Цао Дугун, не желать поскорее раскрыть это дело? — Вэй Цзинлинь приподняла бровь. Убийство посла затрагивало безопасность Поднебесной, безопасность Цянь! Что ещё за уловки у этого Цао Маня? Неужели он сам всё подстроил?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Цао Мань уставился на неё, и его мышиные глаза невольно забегали по её фигуре, что вызвало у Вэй Цзинлинь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 можно! Я, Цао, больше всех жажду завершения этого дела. Просто у меня есть… особые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«соображения» к делу не относятся. Цао Дугун, если будете продолжать вилять, я вынуждена буду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Вэй Цзинлинь поднялась,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Цао Мань забормотал: «Успокойтесь, успокойтесь!» — и его грубая лапа потянулась к руке Вэй Цзинлинь.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лишь сузила глаза, и рука Цао Маня замерла, после чего он смущённо её отвёл.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Чжоу Чжоу по-прежнему пил, словно никого не замечая.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вы оба в курсе нынешней ситуации. Гуцзи на севере уже не впервые пользуются нашими трудностями. Канцлер Е долго размышлял, как обуздать Гуцзи, чтобы перебросить все силы на Чанцюэ и вернуть утраченные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мы пригласили послов разных государств, дабы заключить союзы и дать народу передышку от войны. Но втайне наше государство намерено создать отдельный союз с Гуцзи, предложив им некоторые выгоды, чтобы те разведали ситуацию в Бэйяне. А мы тем временем перебросим северную и южную армии и одним ударом вернём утраченные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Мань говорил всё горячее, и в голосе его даже прорвалось нечто вроде воодушевления. Но человек он был слишком подлый, и воодушевление это звучало фальшиво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Вэй Цзинлинь и Чжоу Чжоу отреагировали полным равнодушием: одна — каменным лицом, другой — не отрываясь от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Мань, словно раскалённая кровь ударила в лёд, почувствовал жуткую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 и вновь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предлагаю воспользоваться ситуацией и свалить вину на Бэйянь, применив тактику сеяния розни. Пусть загадочный Бэйянь станет мишенью для всех, это может отвлечь внимание Лоюэ и Цзюэма — и тогда у нас будет больше шансов вернуть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Цзинлинь вознегодовала. Бэйянь совершенно невиновен! Они никогда не вторгались в чужие земли, лишь охраняли свой клочок земли, жаждая покоя в смутные времена. А этот негодяй хочет превратить Бэйянь в поле боя — наверняка замышляя после возвращения земель пограбить и их заодно!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замыслы велики, но я, женщина, лишена столь широкого государственного кругозора. Прощайте!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Вэй Цзинлинь поднялась и вышла, применив лёгкую технику. Цао Мань даже не успел протянуть руку, как дверь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у него на лице. Он перевёл мышиный взгляд на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поднялся и, не дожидаясь вопросов,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что надо… я, старик, хватил лишнего, откланиваюсь. 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