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**Внешняя техника** — «Меч Праздного Человека» (конкретных приёмов нет, движение по воле сердца, упор на одухотворённость меча; преимущество в том, что она соответствует характеру каждого и её сложно предугадать).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**Внутренняя техника** — «Забвение Мирского» (дарует спокойствие, при должном освоении возникает чувство постоянного погружения в медитацию; это высокоуровневая техника со скрытыми преимуществами, повышает сопротивление негативным воздействиям).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**Лёгкая техника** — «Бесследный полёт ласточки» (невероятно лёгкое искусство, даёт высокие бонусы к уклонению и скорости; на высшем уровне не оставляет следов).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**??? Эффект** — неуязвимость для фиксации «Звездой Смертельного Знамения» (то есть способность избегать смерти в различных ситуациях).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**??? Эффект** — обострённое духовное чутьё, естественная симпатия животных (причина будет раскрыта позже).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**Эффект «Мастер медицины»** — мощное исцеление, с шансом критического эффекта, также даёт устойчивость к 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**Эффект «Фотографическая память»** — унаследованный эффект, открывает атрибут «Эрудиция».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**Эффект «Загадочная притягательность»** — что тут объяснять… (хотя я за взаимность (*/ω＼*)).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**Эффект «Мягкое сердце»** — холоден снаружи, горяч внутри, активируется только на избранном (эффект «сладостей»).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**Эффект «Защита супруги»** — проявляется не так явно, как у Ли Чжао, в основном в словах и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**Боевой стиль** — стабильный, с уклоном в поддержку. (Всё-таки игровая стилизация, хе-хе).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пожалуй, и всё. Если что упустил — допишу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Чжао и её сокамерницы с головой ушли в торговлю информацией, Вэй Цзинлинь и Цао Мань вместе прибыли в Квартал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Квартал Юйюй был вовсе не каким-нибудь рыбным рестораном, а целой корабельной слободой, расположенной на озере Туньцзин к юго-западу от Заставы Вэйлин. Судно это было длиной около ста восьмидесяти чжанов (405 метров — в этом мире один чжан равен десяти чи, а один метр примерно четырём с половиной чи) и высотой в десять чжанов. Оно стояло в самом центре озера Туньцзин, опираясь на огромный камень-опору, а над палубой возвышалось двухэтажное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местных жителей, поколениями живших у Заставы Вэйлин, этот корабль некогда использовался императором У Цянем в его западном походе. На нём переправили через реку Цюэцзян пятьдесят тысяч воинов, и он чуть не достиг Юэляня (столицы Лоюэ).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император У Цянь, лично возглавлявший поход, пал жертвой яда Снежного клана и, едва не захватив половину земель Линьдуна, был вынужден отступить, чтобы спасти жизнь. Позже, состарившись, он и вовсе оставил ратные дела, а боевой корабль оказался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 его, однако, не стали, а установили на огромном внутреннем озере у Заставы Вэйлин. Чтобы стареющее судно не просело и не разрушилось, Вэй Иньху приказал подыскать гигантский камень в качестве опоры. А уже при императоре Гэне корабль перестроили в плавучий рынок, переименовав «Плывущего Дракона» в «Плывущую Рыбу» — так и появился нынешний Квартал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Квартал Юйюй считается местной достопримечательностью и используется для приёма важных гостей. Посланники различных государств были размещены именно здесь, да и сам Цао Мань, ответственный за внешние связи, проживал тут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ночь уже опустилась на землю, Квартал Юйюй по-прежнему сиял огнями, перекликаясь с рядами освещённых улиц Заставы Вэйлин. К счастью, вокруг сновало множество лодок и прогулочных судёнышек, так что слобода не казалась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в сопровождении двух-трёх человек последовала за Цао Манем на борт прогулочного судна, молча поднялась по каменным ступеням и увидела группу из дюжины евнухов с фонарями в руках. Евнухи были привезены Цао Манем из Императорской столицы, все — люди с боевой подготовкой, возможно, выполнявшие и надзорные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почтительно поклонились, затем, слегка согнувшись, повели гостей в назначенное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Вэй Цзинлинь словно попала в хитросплетённый лабиринт. И хотя помещения слободы были изысканны и утончённы, внешне они казались совершенно одинаковыми, различаясь лишь табличками с названиями. Без провожатого здесь запросто можно было заблудиться. Вэй Цзинлинь это место откровенно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и сворачивая, они наконец достигли цели — павильона Линьцан.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остановились у двери, сложили руки в приветствии и пригласили войти Цао Маня и Вэй Цзинлинь, однако преградили путь их телохранителям.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махнула рукой, и те, отдав честь, остались у входа. Люди Цао Маня, зная правила, и вовсе не подошли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Линьцана, гости первым делом увидели ширму с изображением летящих облаков. Обойдя её, они обнаружили длинный стол, ломившийся от яств, а за ним — человека, уже неспешно пригублявшего вино, хоть и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— кивнула Вэй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Цзинлинь села напротив Чжоу Чжоу, а Цао Мань занял место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стесняйтесь и не церемоньтесь. Сегодня я, Цао, просто по внезапной прихоти пригласил вас на скромную встречу — обойдёмся без сложных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будь этих слов, Вэй Цзинлинь с Чжоу Чжоу не стали бы с ним церемониться. И если уж на то пошло, этот «главный по связям» отнюдь не был хозяином положения — управляющим Заставы Вэйлин и командующим гарнизоном был Чжоу Чжоу, вот кто здесь главный. Однако Чжоу Чжоу, человек неконфликтный, не придал значения тому, что Цао Мань ведёт себя как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Дугун, если у вас есть дело, излагайте побыстрее. У нас с генералом Чжоу нет столько свободного времени, как у вас, — Вэй Цзинлинь не стала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которого она между делом втянула в разговор, продолжал молча пить, видимо, разделяя её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сделал вид, что не расслышал дерзости, и с прежней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 Давайте сперва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опрокинул бокал себе в глотку. Увы, его сотрапезники не последовали примеру, и улыбка на лице Цао Маня стала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фальшиво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ладно. Раз оба заняты, я, Цао, буду краток. Дело об убийстве посла… я надеюсь, вы в него не вмешаетесь.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почему бы вам, Цао Дугун, не желать поскорее раскрыть это дело? — Вэй Цзинлинь приподняла бровь. Убийство посла затрагивало безопасность Поднебесной, безопасность Цянь! Что ещё за уловки у этого Цао Маня? Неужели он сам всё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Цао Мань уставился на неё, и его мышиные глаза невольно забегали по её фигуре, что вызвало у Вэй Цзинлинь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можно! Я, Цао, больше всех жажду завершения этого дела. Просто у меня есть… особые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«соображения» к делу не относятся. Цао Дугун, если будете продолжать вилять, я вынуждена буду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Цзинлинь поднялась,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Цао Мань забормотал: «Успокойтесь, успокойтесь!» — и его грубая лапа потянулась к руке Вэй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сузила глаза, и рука Цао Маня замерла, после чего он смущённо её отвёл.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Чжоу Чжоу по-прежнему пил, словно никого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оба в курсе нынешней ситуации. Гуцзи на севере уже не впервые пользуются нашими трудностями. Канцлер Е долго размышлял, как обуздать Гуцзи, чтобы перебросить все силы на Чанцюэ и вернуть утраченные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мы пригласили послов разных государств, дабы заключить союзы и дать народу передышку от войны. Но втайне наше государство намерено создать отдельный союз с Гуцзи, предложив им некоторые выгоды, чтобы те разведали ситуацию в Бэйяне. А мы тем временем перебросим северную и южную армии и одним ударом вернём утраченные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говорил всё горячее, и в голосе его даже прорвалось нечто вроде воодушевления. Но человек он был слишком подлый, и воодушевление это звучало фальшиво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Вэй Цзинлинь и Чжоу Чжоу отреагировали полным равнодушием: одна — каменным лицом, другой — не отрываясь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Мань, словно раскалённая кровь ударила в лёд, почувствовал жуткую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вновь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воспользоваться ситуацией и свалить вину на Бэйянь, применив тактику сеяния розни. Пусть загадочный Бэйянь станет мишенью для всех, это может отвлечь внимание Лоюэ и Цзюэма — и тогда у нас будет больше шансов вернуть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Цзинлинь вознегодовала. Бэйянь совершенно невиновен! Они никогда не вторгались в чужие земли, лишь охраняли свой клочок земли, жаждая покоя в смутные времена. А этот негодяй хочет превратить Бэйянь в поле боя — наверняка замышляя после возвращения земель пограбить и их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замыслы велики, но я, женщина, лишена столь широкого государственного кругозора.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Цзинлинь поднялась и вышла, применив лёгкую технику. Цао Мань даже не успел протянуть руку, как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у него на лице. Он перевёл мышиный взгляд на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поднялся и, не дожидаясь вопросов,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что надо… я, старик, хватил лишнего, откланиваюсь.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