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 месяца Ли Чжао не было дома, и её бамбуковая хижина покрылась слоем пыли. Она вымела всё от угла до угла, наклеила парные весенние надписи, иероглифы «счастье» и развесила два красных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она стояла перед хижиной. Теперь её не обуревала та горькая скорбь, что была два месяца назад. Боль никуда не ушла, но постепенно она училась с ней жить. По крайней мере, теперь она могла открыть бамбуковый сундук учителя, не разрыдавшись от одного лишь приближения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строили догадки, что может лежать внутри: тот самый свиток, который учитель так бережно хранил, его одежда или любимые книги. Каково же было её удивление, когда внутри оказалась аккуратная стопка бумаги для каллиграфии и её собственный маленький деревянный меч, когда-то переломанный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их, Ли Чжао почувствовала, как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сломался в её юности, во время стычки с разбойниками, когда она была горяча и безрассудна. Он был первым подарком учителя и много лет сопровождал её, словно близкий родственник. Поэтому его поломка стала таким ударом, и она целыми днями не отходила от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учитель, чтобы вывести её из этого оцепенения, сказал, что «сжёг» меч. Оказалось, он не сделал этого. Он не только сохранил обломки, но и скрепил их, пусть и обмотав тряпичными бинтами, после чего мечом уже нельзя было пользоваться…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глубоко вдохнула, сгоняя навернувшиеся слёзы. Она поклялась быть твёрдой, как клинок, и не плакать. Если уж и прольёт слёзы, то только после того, как найдёт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меч, она развернула листы бумаги. Руки её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из них был изображён учитель. Это были те самые рисунки, которые она втайне создавала, обучаясь живописи у дяди Чжана. Она помнила, как изо всех сил скрывала свои занятия, и каждый раз, закончив портрет, ей приходилось с болью в сердце его выбрасывать. Она была уверена, что учитель ничего не знает об этих рисунках. Но он знал. И тайком собрал их все, ни одного не утеряв.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губы, Ли Чжао едва сдерживала слёзы. Глаза её затуманились, но она упрямо не давала им пролиться. Слёзы так и повисли на ресницах, но так и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её покрасневшее от напряжения лицо пришло в норму. Она сложила бумаги и аккуратно убрала их обратно в сундук. Когда дело дошло до меча, она на мгновение замешкалась, но всё же положила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поняла уже тогда, не стоит погружаться в прошлое. Нужно ценить настоящее и Тунлун, что сейчас с ней. И смотреть вперёд. Поэтому она быстро собралась с мыслями и приготовилась искать то, что оставил ей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дал ей подсказку — шестнадцать иероглифов, полученных в «Ароматной лавке пилюль» в Фэнлине: «Бамбуковые листья обновляются, черви ворошат землю, таинственные земли, ищи корни и мудрецов».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помимо занятий и мыслей о деве Цзюнь, Ли Чжао ломала голову над смыслом этих слов. Пока она поняла лишь одно: учитель хочет, чтобы она что-то выкопала. Это было связано с «червями, ворошащими землю». Но что же означали остальные двенадцать иероглифов?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разгадать загадку в уме, она достала то самое письмо. Оно было написано рукой учителя, и она бережно хранила его, никому не показывая. Даже когда дева Вэй потребовала, чтобы все выложили свои вещи, Ли Чжао не отдала письмо. Теперь она понимала, что поступила правильно — иначе его могли украсть, как ту красную медную монету… Кстати, где теперь та монета? Ладно, сейчас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письмо, она вновь увидела знакомый почерк. Грусть накатила вновь, но уже не такая 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шестнадцать иероглифов, она подняла лист к свету — никаких скрытых посланий. Ли Чжао нахмурилась, положила бумагу на стол и, уставившись на иероглифы, принялась бессознательно постукивать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Стуча, стуча… Вдруг её глаза широко раскрылись. Она заметила нечто странное: иероглифы «бамбук» и «таинственный» были выведены более жирно. Неужели учитель хотел показать, что это две отдельные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они, вероятно, указывают на две разные вещи. Одна связана с бамбуковой рощей, а вторая… «таинственные земли»… Городок Вэйлин?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Именно Городок Вэйлин, — воскликнула Ли Чжао, вскакивая с места, лицо её озарилось догадкой. Она зашагала по комнате, продолжая размышлять. — «Таинственные земли» указывают на Вэйлин. Но что значит «ищи корни и мудрецов»? Корни… корни уходят в землю. Значит, это под землёй? А под землёй в Вэйлине… Подземный дворец Вэйлин!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месте, поражённая собственной догадкой. «Мудрецов» понять проще — это поиск человека. В Подземном дворце Вэйлин нужно найти кого-то… Безымянного?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хочет, чтобы я нашла Безымянного? Но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загадка разгадана, но тут же возникла другая. Даже если Безымянный всё ещё в Подземном дворце, где его искать? Если же он ушёл, то куда? К тому же, даже имея карту, она наверняка заблудится в тех лабиринтах.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вздохнула Ли Чжао, снова усевшись на табурет и подперев щёку рукой. Она продолжила размышлять о подсказке, связанной с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прошла, весна пришла, бамбуковые листья обновляются.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копать нужно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должно быть что-то ещё… Кхм-кхм, — прокашлявшись, она почувствовала жажду и поднялась,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сделав и двух шагов,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Пить… Пить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стремительно выскочила из хижины, подбежала к персиковому дереву во дворе, опустилась на колени и принялась копать землю Тунлуном.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наткнулся на что-то твёрдое, она отбросила его в сторону и осторожно разгребла землю руками. Под ней оказался кувшин вина и ещё одно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дрожью в руках она извлекла письмо, глубоко вдохнула и медленно развернула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ученица,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прочтёшь эти строки, меня, твоего учителя, уже не будет в живых. Не кори себя и не печалься. Таково было моё желание и последний ход в плане по умиротворению этого хаотичного мира. Но хаос ещё не утих, партия не окончена, и кто-то должен продолжить вести эту игру, сражаясь с приспешниками Чёрного Пятна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продолжит эту партию, уже найден, тебе не о чем беспокоиться. Однако у меня осталось одно личное желание, и я надеюсь, ты исполнишь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тысячелетий перерождений я и моя возлюбленная рождались и умирали в этом хаотичном мире — такова была воля Небес. Но в конце концов мы получили награду: Небеса даровали нам чудесный предмет, и в этой жизни у меня родилась дочь. Жаль лишь, что мне не суждено быть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хаотичном мире моя дочь неизбежно окажется в центре водоворота событий, став мишенью для приспешников Чёрного Пятна. Хотя Духовная шкатулка Цзинцзюнь уберёг её от Звезды Смертельного Знамения, бедствий не избежать, а перемены не остановить. Я знаю, что это большая просьба, и для тебя она может стать обузой и даже, возможно, заставит Ало-Лазурную Звезду сойти с предначертанного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сможешь, я умоляю тебя: защити её и дай ей прожить жизнь в мире и благополучии. Это моё единственное личное желание. Ли Чжао, возможно, я предельно эгоистична, возможно, недостойна, но молю, не держи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у тебя множество вопросов, но на этом листе бумаги я не могу всё объяснить. Могу лишь сказать: носитель Ало-Лазурной Звезды и приспешники Чёрного Пятна не могут сосуществовать. Вам с ним суждено сойтись в битве. Три сферы меча, которым я тебя обучила, ты должна освоить в совершенстве — они помогут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 Духовной шкатулке Цзинцзюнь. Внутри неё ничего нет, но, будучи закрытой, она способна заключить в себе Звезду Смертельного Знамения того, кто её запечатал. Пока шкатулка закрыта, человек не умрёт, пока не состарится. Однако шкатулку легко открыть, поэтому она заперта другим чудесным предметом — Замком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от Замка Цянькунь находится у того, кто его закрыл. Поэтому, даже если у тебя будут причины не защищать мою дочь, ни в коем случае не позволяй шкатулке попасть в руки носителя Чёрного Пятна. Иначе Чёрное Пятно не будет уничтожено, и хаосу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ты должна найти Духовную шкатулку Цзинцзюнь. Ты должна уничтожить её, но не уничтожай её. Подсказки я уже дала тебе. Моя дочь примерно твоего возраста, у неё черты Снежного клана, а между бровей у неё красуется алая точка. Между вами есть некая связь, и ты узнаешь её, как только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