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перевёл дух и подробно изложил, о чём спрашивал А-Нин,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отговорился, что нужно хорошенько подумать, и А-Нин ушёл. Потом он снова примкнул ко второму господину Лю, и они о чём-то долго шептались — наверняка всё ещё обсуждали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Линь, хоть и был закоренелым холостяком, кое-что в этих делах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из участия. Логично же: если человек не заботится и не питает чувств, станет ли он интересоваться чужими пристрастиями?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Лян Шу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мне ответить? — не унимался Гао Линь. — Не могу же я прямо сказать второму господину Лю, что вашему высочеству больше всего нравится ходить в пустыню бить волков. Звучит как-то уж слишком бесцельно. Гляжу я на тех свах в Городе Полумесяца, как они женихов завалящих расхваливают — так и норовят кривую корягу лаком покрыть да до небес вознести.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стихи, песни, музыка и живопись — всего этого не выдумаешь на пустом месте. Чуть промахнёшься — позор неминуем.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Линь, раньше не задумывавшийся об этом, теперь, составляя мысленный список, с ужасом осознал, насколько его князь далёк от изящных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сюнь есть. Может, ваше высочество попробуете научиться? Хоть какой-то инструмент освоите. Да и в долгие северо-западные ночи одиноко исполнять мелодию тоски по дому — звучит довольно-таки проникновенно, с оттенком героической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по-твоему, в такое время я могу позволить себе каждый день на час удаляться за восемнадцать ли в безлюдные места и самоучкой осваивать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придумаем что-нибудь ещё, — поспешно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Что-нибудь такое, чему не надо учиться. Не кровожадное. Не позорное. Не разоблачающее.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кое-что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примчался к своему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приходил заместитель генерала Гао, — отдышался он. — Сказал, что на северо-западе его высочеству больше всего нравилось уходить в глубь пустыни и смотреть на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«увлечение» Гао Линь выдумал, почти вывернув мозг наизнанку. Во-первых, просто — любой может поднять голову к небу. Во-вторых, оно столь же возвышенно и одиноко, как игра на сюне. Да и разве можно просто смотреть на звёзды, ни о чём не думая? Непременно задумаешься о чём-нибудь высоком — вот и благородство проявится. Что и говорить, выходил почти что романтический поэт, а не любитель пострелять волков из пустынной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и вправду проникся, вспомнив описанный поэтами северо-запад — безбрежный, где звёзды сливаются с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Пустыни здесь не было, но небо над головой было столь же прекрасным. И он разыскал Лян Шу, чтобы пригласить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снова будет мучить бессонница, приходите — вместе звёзды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 достоинством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же ночь бессонница его и посетила.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Сюаньаня, хоть и вызволили из-под одеяла, это не разозлило — он мог спать и днём, и ночью. Его лишь озадачило: успокоительное ещё несколько дней назад действовало отлично, почему же вдруг перестало?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усадил его на спину Тёмного цзяо, и они вдвоём отправились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звёзд было немного, зато луна висела в небе огромная и ослепительно яркая, заливая окрестности серебристым светом, — тоже довольно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цзяо неспешно щипал поблёкшую траву поодаль, а Лю Сюаньань отыскал плоский камень и уселся рядом с Лян Шу. Он был способен молча созерцать луну хоть до утра, погружённый в размышления, но его высочество князь Сяо — нет. Его потаённые весенние чувства и так уже тлели, как беспокойное пламя, а теперь, подёрнутые дымкой ночи и лунного света, разгорелись и распухли до небес. Не то что мыслить — усидеть на месте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зыбкий момент Лю Сюаньань вдруг сам потянулся к его руке. Сердце Лян Шу замерло; прохладная, нежная текстура из сна наложилась на реальность, и он, почти не раздумывая, перехватил ладонь, заключив тонкие бледные пальцы собеседника в свою длань.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Лю Сюаньань недоумённо посмотрел. — Я хотел нащупать ваш пульс,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и на миг проявить нежность, он получил словно обухом по голове. Лян Шу разжал пальцы и с каменным лицом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просто сказал Лю Сюаньань, не настаивая, и снова принялся созерцать луну, позабыв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Лян Шу сам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поджав губы, приложил кончики пальцев к запястью, понаблюдал за пульсом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Просто вы слишком устали, нужно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разрешаешь мне ночью бродить?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убрал руку в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успокоительное не помогает, лучше заняться тем, что приносит радость. Иначе будешь лежать в постели, терзаясь тревогой, — это телу только во вред. Настроение выправится — и сон сам собой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отвел взгляд к дальним горам: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женитьба бессонницу лечит?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ответил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вычитал?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в Поместье Белого Журавля живой пример был: его дядя с самой женитьбы не вылезал из болезней, с супругой они только и делали, что ссорились, доводя друг друга до красноты в лице и болей с головы до ног. Успокоительного он с тех пор выпил, наверное, несколько бочек. Стало быть, женитьба не только не лечит, но и может усугубить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чувства всегда заставляют метаться, а не погружают в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ухватил его за загривок: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Рассуждаешь так уверенно, а сам-то никогда не «чувствовал».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Сюаньаню было приятно от этих похлопываний, даже щекотно: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так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смягчил нажим: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же в них пишут?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припомнил вечные истории и стихи — почти в каждом тоска, кручина, любовь да ненависть, длящиеся без конца, безмолвные слёзы ручьями… Он даже брови нахмурил, не желая вдаваться в подробности, и отделался общим: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всё это очень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любить никого не собираешься, и жениться — «на ком попало»?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ответил: в общем-то,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недовольно щёлкнул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отклонился: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принцессе из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принцессах из других царств?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подумал: какое же это «на ком попало»? Требования-то у него весьма конкретные.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продолжил массировать ему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бородатые старцы больше не появлялись?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последнее время дел много, не до них. — Лю Сюаньань придвинулся на камне. — Только перед сном иногда о них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его высочество князь Сяо незыблемо стоял на страже с мечом в руках, три тысячи миров пребывали в покое, и он мог без помех, не спеша, раскладывать мысли по полочкам. Если какая-то задача не поддавалась, он больше не бился над ней как рыба об лёд — Лян Шу всегда возникал вовремя и, хмуря брови, нетерпеливо бросал: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 — и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второй господин Лю и вправду переставал думать, позволяя тому вести себя за рукав — смотреть на деревья, на дворцы, летать на белом журавле, свободно бороздя каждый из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лунный свет был особенно прекрасен, и он выбрал несколько таких снов — конечно, только тех, где они были одеты, — чтобы поведать о них настоящему Лян Шу. В тех снах они вместе странствовали, пили вино, а опьянев, дремали, прислонившись друг к другу под персиковым деревом, — разгульно и романтично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война закончится, я отвезу тебя в странствие, напою вином, уложу спать под цветущей сливой — всё, что видел во сне, воплотим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бородатых старцев, которых непременно придётся отчитывать, так при дворе их и своих хватает — найти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же подумал, что «всё» воплощать всё же не стоит. Помимо персикового дерева и мудрецов, в его снах был ещё и горячий источник под водопадом. Он, конечно, был не против, чтобы его высочество князь Сяо приходил в три тысячи миров отдохнуть и искупаться, но уж слишком детальные сны ему видеться не хотелось. Поэтому каждый раз, просыпаясь, он немного огорчался, не понимая, отчего его фантазии становятся всё смелее и непристойнее. Чтобы решить проблему, второй господин Лю в бодрствующем состоянии усердно старался: напустить над источником густой белый туман, возвести ширмы, выстроить стены до небес. Он даже собственноручно нарисовал множество изображений князя Сяо в банных халатах и перед сном усердно их разглядывал — но всё напрасно. Стоило сну накрыть его с головой, и всё, что должно было быть тщательно и благопристойно обрисовано, таковым и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смотрел, как он, задумавшись, вздыхает, сложив руки, и это напоминало ему того вечно озабоченного кота из императорского сада. Он протянул руку, чтобы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