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продолжила: «Когда душа покидает тело, становится особенно уязвимой и растерянной. Если в мире живых осталась неразрешенная обида, душа превращается в лютого призрака. Если же ничего не держит — душа рассеивается. Наша семья Цинь, работая с призраками, часто оказывается под их влиянием. Все призраки на свете — просто призраки. Им лишь нужно найти себе замену, чтобы уйти. Хотя в большинстве случаев у тех, кого они убивают, нет подходящих тел для вселения, в сердцах призраков живёт обида. Они продолжают убивать или искать сосуд, пока эта обида не утихнет».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 слушала, а Цинь Чаншэн продолжала, словно размышляя вслух: «Эх, я и сама раньше не верила в призраков. С детства ходила в школу, закончила среднюю, поступила в университет. Учителя твердили, что призраки — всего лишь выдумки. А в итоге я стала самым что ни на есть Призрачным Глазом и занимаюсь делами, с ними неразрывно связанными».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наконец откликнулась негромким «Угу», давая понять, что слушает. Цинь Чаншэн с любопытством спросила: «А ты можешь видеть призраков, Цзян Чжунсюэ?»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покачала головой и наконец заговорила: «Значит, если есть обида — становишься призраком, а если нет привязанностей — исчезаешь.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подчеркивая: «Да. Стоит обиде утихнуть — призрак тоже исчезнет».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голосом Цзян Чжунсюэ спросила: «А бывает, что душа перерождается?»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ошеломлена таким вопросом и твёрдо ответила: «Перерождение невозможно. Призрак — это всего лишь энергия, которая возникает у тех, кто перед смертью испытывал сильную обиду или привязанность. Она может вселяться в людей, но не перерождаться. Наша семья Цинь не признаёт теорию перерождения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— лишь сгусток любви и ненависти, оставшийся после смерти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назад… с какой же ненавистью или любовью ушла из жизни её любимая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 она, всю жизнь носившая доспехи, стояла на голых песчаных скалах перед посланником легендарного бессмертного. Глаза её, словно омытые весенней водой, светились нежностью, и она мягко сказала: «Вы — божество этого мира, вождь всех духов и бессмертных. Но я — всего лишь смертный. Я уже женат, и сердце моё принадлежит супруге. Я дал ей обет — быть с ней всю жизнь, только с ней одной. Сожалею, что не могу принять вашу любовь, но прошу передать мои слова Небесной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мечтала о бессмертии, никогда не думала о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играла с ней, снова и снова заставляя смотреть, как любимый человек умирает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она думала, что Цинь Чаншэн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ни происходило перерождение, сколько бы раз она ни виде́ла её вновь — улыбающейся, плачущей, светлой или мрачной, — она встречала бесчисленные её лики и переживала бесчисленные трагические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не находила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из-за ненависти… если не из-за любви… то зачем же она снова и снова перерождалась?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подняла голову. «Слезай».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мелькали огни фонарей, слышались голоса, и, кажется, кто-то размахивал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вышли к окраине деревни. Цинь Чаншэн слезла со спины Цзян Чжунсюэ, та взглядом велела идти за собой, и они вышли из леса,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— это энергия, сгусток сильной любви или ненависти, оставшийся после смерти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у подножия горы — древнее поселение с долгой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у обрыва горы Цзи, она строилась у подножья, вдоль реки. Лет несколько сот назад деревня ещё считалась завидным благодатным уголком. Пока внешний мир переворачивался с ног на голову, шли войны между князьями, а из соседних сёл забирали рекрутов — почти никто из тех мужчин не возвращался домой, — деревня у подножия горы оставалась островком покоя. Там оставались лишь старики, женщины да дети, с трудом растившие новое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деревня была иной. Возможно, из-за опасной горной тропы, а может, из-за соседнего Призрачного леса, прослывшего гиблым местом, откуда почти никто не возвращался, — так или иначе, из-за бедности и удалённости даже войны и голод обходили это неприметное селение стороной. Под защитой Призрачного леса, питаясь дикими кабанами и зайцами из окрестных холмов, жители усердно обрабатывали свои скудные наделы и жили вполне довольной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жителей деревни у подножия горы появилась особенная уверенность. Какое им дело до внешнего мира? В деревне есть своя земля, своя почва, они никогда не платили налогов далёкому императору. А другие сёла, расположенные получше, постоянно страдали от волнений, что приносила смена династий. Некоторые беженцы, добравшись до этой глухой деревушки, оставались здесь, видя, что здесь и еда есть, и от войны покой. И они тоже начинали верить, что никакой внешний мир не сравнится с тишиной и безопасностью их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очень этим гордились.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эта гордость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приехал учитель агитировать за учёбу. Староста, потягивая самокрутку, сидел на каменном пороге, полузакрыв глаза, с засученными штанами, на которых виднелись засохшие комья грязи. Учитель долго и красноречиво убеждал его, но староста даже глаз не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женщины деревни толпились за каменной стеной, перешёптывались и показывали пальцами на неугомонного учителя. Тот, в отличие от местных, был городским интеллигентом, «образованным молодёжным кадром». Юноша был видный, и под пристальными, любопытными взглядами деревенских женщин он скоро покраснел от смущения и в конце концов, пробормотав что-то,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 «Да на кой ляд грамота? Только время терять. Лучше бы силы на поле потратили».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ушёл, оскорблённый. Но почти каждый день находились новые упрямцы, которые, не зная устали, приходили к старосте, надеясь уговорить его отправить деревенских детей учиться. Староста день за днём сидел на том же пороге, курил свёрнутый из старого табака козью ножку, пускал густой белый дым, от которого у молодёжи слезились глаза, смотрел, как его внучонок гоняется по двору за собакой, и с презрением говорил: «В нашей деревне у подножия горы и еды хватает, и одежды. Только неудачникам грамота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твёрдо уверены: грамота — дело бесполезное, лишь бы свой клочок земли обрабатывать да на милость неба надеяться — вот и вся достойная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не знал, что после отъезда того учителя несколько молодых девушек из деревни потихоньку начали ходить в школу в уездном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хотели просто ещё раз увидеть того красивого молодого интеллигента — со светлой кожей, изящными манерами, в круглых очках, так непохожего на деревенских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Сбившись в кучку, они прильнули к окну низкой глинобитной школы и слушали, как он ведёт урок, чётко выговаривая слова на путунхуа. Девушки перешёптывались и смеялись, пряча в сердце это новое,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чаще видеться с симпатичным учителем, несколько девушек стали тайком брать с собой младших братьев и сестёр в городскую школу. Когда староста наконец обнаружил это проказу, его младший внук уже был зачислен в ученики и каждый вечер корпел над тетрадями при свете керосиновой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пришёл в ярость и запретил внуку ходить в школу. Но, не в силах вынести горький рёв ребёнка, он в конце концов сам смастерил ему парту и табуретку, молча смирившись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деревня у подножия горы оставалась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