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видел, что Янь Ся ушёл поспешно, но не в сторону их жилища. Видимо, у него были веские причины. Юноша нашёл уединённое место, заросшее деревьями, посаженными местными жителями. В ночной тьме их очертания казались расплывчатыми, вокруг царили тишина и полумрак. Голос Янь Ся прозвучал твёрдо, хотя и негромко, но в этой тишине был отчётливо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ты не можешь смириться со смертью, потому что ждёшь моего перерождения из самой первой жизни. Но прошло столько жизней, и я, наверное, стал совсем другим. Возможно, какие-то чувства ко мне у тебя остались из-за прошлого, но в этой жизни я полюбил тебя за то, кто ты есть сейчас. И я заставлю тебя полюбить меня — меня нынешнего, совсем не похожего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его решимость, Шэнь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этом ты совсем не изменился. Та же самая упрямая натура, что и раньше. Ревнуешь даже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Янь Ся почувствовал облегчение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тебе нравилось во мне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задумался,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просто в тот момент ты оказался рядом. А мне как раз был нужен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из-за этого чувства стали такими… глубокими?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у всех разные. И каждый справляется с ними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ко мне относишься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 ребёнком. А теперь стал человеком, на которого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клянусь, ты обязательно полюбишь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Ты всегда старался быть достойным любви. И знаешь… это действительно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Янь Ся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назад. Пора спать, а то днём будем как сонные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из-за низких кустов молча вышла Юнь Сяо. Подол её платья был в песке, а выражение лица в полумраке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 едва занялась, ночной иней растаял, превратившись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проснулся очень рано и отправился на пустырь тренироваться с мечом. В это время вышел Гун Хуань и, увидев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то, как вы, мастера боевых искусств, день за днём проявляете такое усердие, понимаешь, почему ваше мастерство достигает таких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завершил упражнение и вложил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приходится прикладывать невероятные усилия, чтобы хоть как-то приблизиться к тем двоим,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проснулись? — спросил Гун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вспомнил прошлую ночь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ещё не очнулся от тяжёлых ран, а другой лёг спать только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 Альянса Улинь тяжело ранен, и сейчас в речном мире царит хаос. Не знаю, сможет ли он навести порядок,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про себя подумал: «Конечно, не сможет. Он только воду мутить будет». Но вслух сказал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предводитель управляет речным миром уже много лет, да и старый предводитель его поддерживает. Возможно, не всё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вышла и Юнь Сяо. На ней было новое платье — фиолетовое, с широкими рукавами и запа́хом, поверх наброшена лёгкая жёлтая накидка, вышитая веточками сирени. Хотя кожа её была смугловатой, в этом был свой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Янь Ся и Гун Хуаня, слегка поправила рукава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господин. А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Хуань из Футу.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удивилась и обратилась к Гун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один из кандидатов в Почтеные?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тоже был удивлён, не ожидал встретить в такой глуши человека, участвующего в столь важном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не самый ответственный момент? Вам не стоит покидать Футу,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Хуань взглянул на Юнь Сяо, и во взгляде его читался глубокий смысл. Девушка, поняв, что проговорилась, молча опустила голову. Гун 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Цзя, ваша спутница, видимо, не простая служанка. Дело о кандидатах в Почтеные — не та информация, что должна быть всем известна. Даже вы, господин Цзя, о нём не знали. Не кажется ли вам, что ваша служанка осведомлена сверх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конечно, знал, что Юнь Сяо — не простая девушка, но не мог же он говорить об этом Гун Хуаню.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много странствуем, встречаем самых разных людей. Она любит расспрашивать о всяких речных сплетнях, а я к этому не очень интересуюсь. Вот она и знает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скажете ли, уважаемая, кто вам сообщил о кандидатах в Почтеные?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не хотела признаваться, что узнала об этом через сеть осведомителей Чаотяньцюэ. Она бросила взгляд в сторону, где находился Чжунли Сюй, и на ум ей пришла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бежала из Либе. А они как раз собирали сведения о праведном пути. Я случайно увидела эти записи, когда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людей речного мира лишь они трое бывали в Дворце Либе, так что проверить её слова было некому. Янь Ся тоже не стал ничего добавлять. Выражение лица Гун Хуаня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Либе действительно готовились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подумал: «Хоть противника он и определил неверно, но насчёт их действий не ошибся».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Хуань, видя, что оба молчат,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речному миру вновь предстоит пережить смуту, подобную той, что была двадцать с лишним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каждый, кто считает себя частью речного мира, приложит все силы — точно так же, как и тогда, — чтобы изгнать злодейскую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Хуань вздохнул, опустил взгляд, и на его прекрасном лице появилась печаль. Обычно он излучал спокойствие и надёжность, но сейчас его грусть вызывала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 злодейская секта свирепствовала, и речной мир был бессилен. Но зло никогда не одолеет добро. Старый предводитель и герой Куан Хэ сумели переломить ситуацию. Сейчас в речном мире множество героев, мы обязательно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не слишком утешили Гун Хуаня, но часть тревоги с его лица всё же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тихо скрипнула дверь комнаты Си Чжэня, и он вышел. На лице его не было следов усталости, он был одет в белые одежды и вновь выглядел как прекрасный и благородный юноша. Подняв глаза, он увидел Гун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встретить в такой глуши последователя Футу. Это и вправду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такая уж и неожиданность. Слухи о том, что предводитель Альянса Улинь был захвачен в Дворце Либе, уже разнеслись повсюду. Просто никто не знает, правда это или нет. Я пришёл сюда отчасти из любопытства, отчасти по стечению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идти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Сопровождать Первого в речном мире и господина Цзя Сюня — это было бы с моей стороны полным невежеством. Просто Первого в речном мире редко увидишь, а тут такой случай представился — вот я и пришёл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встрече с последователем Футу полагается предложить чашку чистого чая. Но сейчас обстоятельства не самые подходящие.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Дела бывают срочные и важные. Я лишь пришёл выразить своё восхищение мечу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нужно возвращаться в Альянс Улинь, так что вряд ли мы сможем побеседовать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предводителя, конечно, важнее. Уверен, представится ещё случай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уловил в его словах намёк: похоже, люди речного мира уже начали действовать.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 о чём переговорить с Цзя Сюнем. Не мог бы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 лишний. Тогда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попрощался с присутствующими и удалился. Юнь Сяо тоже зашла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взглянул на Янь Ся, и они отошли в сторону, подальше от чужих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скоро придёт в себя. Сейчас я не хочу всё раскрывать, но буду за ним внимательно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думал, говорить тебе или нет. Всё-таки связь секты Либе с императорским двором — дело, о котором лучше не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Чжэня стало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странствую по речному миру, о делах при дворе наслышан немало. Нынешний император усерден в управлении, назначает на должности достойных. С момента восшествия на престол его реформы были решительными, и сейчас в Поднебесной вроде бы царит порядок, а народ живёт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заметил, что Си Чжэнь сделал особое ударение на словах «вроде бы»,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времён предшественников дух рыцарства в речном мире лишь креп, и каждый считал за честь стать странствующим мастером. За последнюю сотню лет здесь выросло множество школ и могущественных семей. Нынешний Сын Неба, в отличие от двух предыдущих императоров, которые придерживались срединного пути, после восшествия на престол установил суровые законы. Жаль только, что люди речного мира не очень-то эти законы соблюдают. Можно сказать, император терпел их двадцать лет. То, что он действует втихаря, используя Чаотяньцюэ для уничтожения речного мира, — это, вероятно, из-за страха перед осуждением летописцев. Его правление в целом светло и благородно, и он, должно быть, очень не хочет, чтобы в связи с делом речного мира за ним закрепилась слава жестокого и безжалостного правителя. Иначе тяжёлая длань государственной армии уже давно обрушилась бы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речного мира благородны и преданы, их сердца полны отваги. Жаль только, что, действуя во благо речного мира, они часто препятствуют императорским указам. Предшественники не останавливали их, ведь в те времена многие мастера карали corrupt чиновников и заступались за народ. После их ухода два следующих императора также не вмешивались сильно. Поэтому впоследствии многие мастера основали свои школы, чтобы передать своё боевое искусство. Сейчас в стране царит мир, народ благоденствует. У различных школ не осталось общего врага, зато появились личные интересы. Распри между школами, столкновения и драки между их последователями уже стали обычным делом. В этом страдают и простые люди. Должно быть, Сын Неба давно этим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видим мы с тобой, не могут не видеть и старые лисы речного мира, — сказал Янь Ся. — Просто они слишком долго жили в своё удовольствие и, наверное, думают, что император боится силы речного мира и ничего не посмеет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