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сегодня матушки там не было. Я на цыпочках прокралась в соседнюю комнату и, прильнув лицом к ширме, заглянула внутрь. В полумраке я разглядела отца, восседающего на троне. Он сидел, склонившись, одной рукой прижимая ко лбу пальцы, будто безостановочно мял виски. Рядом с ним сидела матушка: одна её рука лежала на его плече, другая — сжимала его ладонь. Перед ними стояло множество людей. Самый первый, судя по голосу, разносившемуся по залу, был мой старший брат, наследный принц Ли Шэн: «…нельзя действовать опрометчиво и недооценивать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последними, что я от него услышала. После них в зале на долгое время воцарилась тишина. Сквозь узорчатую ширму я увидела, как матушка отпустила руку отца, медленно перенесла свою на подлокотник трона и принялась ритмично постукивать по нему двумя пальцами. Спустя некоторое время она поднялась, неспешно спустилась вниз и, остановившись перед Ли Шэном, твёрдо произнесла: «Шэн, я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сановников сделал шаг вперёд, желая что-то сказать, но матушка резким взмахом руки остановила его. Она обернулась к трону и, отчеканивая каждое слово, промолвила: «Ваше Величество, с момента основания нашей великой Тан никогда ещё родная дочь императора не выходила замуж за правителя вассального государства. Если этот прецедент будет создан с Тайпин, я умоляю лишить меня сана и позволить удалиться в глушь с малолетними детьми, дабы никогда более не являться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будто чья-то невидимая рука сжала мне горло, не давая вздохнуть. Узоры на ширме поплыли перед глазами, в ушах зазвучали словно вопли тысяч демонов. Ноги подкосились, и я стала заваливаться назад, но чьи-то руки меня подхватили. Кто-то тихо прошептал на ухо: «Не тревожьтесь, принцесса, Его Величество не отправит вас в Туфань». Обернувшись, я с трудом разглядела лицо — то возникающее, то тонущее в темноте. То была Шангуань Ванъэр в обычном одеянии женщины-чиновника.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 удержала меня как следует, я всё же отшатнулась назад, задев ногой кресло. Раздался глухой стук. После слов матушки в зале стояла гробовая тишина, потому мой шум прозвучал особенно резко. Даже если остальные не услышали, отец — наверняка. Однако он не обернулся, лишь выпрямился и окинул взглядом собравшихся сановников. Каждое лицо мне было смутно знакомо — значит, это были члены императорского совета. Обычно во время аудиенций им не приходилось стоять, но сейчас все они замерли внизу. Взгляд отца скользнул по ним, и они невольно выпрямили спины, почтительно склонив головы. Мой всегда мягкий и добрый отец сейчас выглядел необычайно суровым, его величие, казалось, затмевало даже матушку. Таким я его никогда не видела. Хотя я и напоминала себе, что нахожусь в императорской семье, а мои приёмные родители — император и императрица, столь отличные от моих простых родителей из прошлой жизни, в повседневности я часто забывала об этой пропасти. Особенно когда дело касалось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Исторические хроники моей прошлой жизни часто живописали мужа императрицы У, Гао-цзуна, как слабого и нерешительного правителя. Мой отец, конечно, не был столь бесхребетным, как его несуществующий кузен, но и решительностью или воинской отвагой не отличался. По крайней мере, в моём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был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наконец остановился на Ли Шэне. Я, стоя сзади, не видела выражения его глаз, но услышала низкий, размеренный голос: «Императрица права. С тех пор как наша Тан обрела государственность, никогда ещё дочь императора не отдавали в жёны вассалу. Этот пример не может быть создан при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повернул голову к матушке, уголки его губ дрогнули, словно пытаясь сложиться в улыбку. Затем он вновь посмотрел на Ли Шэна и с оттенком укора произнёс: «Тайпин — Наша дочь. Выдать её замуж в Туфань ради временного затишья — позор для Нас и позор для тебя, Шэн. О таком позоре не то что говорить — даже думать не подобает.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опустил голову, переминаясь с ноги на ногу, затем поднял взгляд и, сложив руки в поклоне, ответил: «Ваш слуга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снова потер лоб и устало махнул рукой: «Если так, то война с Туфанем неминуема. Идите и обсудите, кого назначить главнокомандующим. Шэн, Жуй,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 заметила Ли Жуя в зале — он стоял в самом хвосте, за спинами сановников. Услышав своё имя, он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начали неторопливо удаляться. Я видела, что отец, похоже, хочет поговорить с братьями с глазу на глаз, и заколебалась — уйти ли мне? Но Ванъэр сжала мою руку, давая знак остаться, и добавила шёпотом: «Наследный принц вовсе не предлагал выдать вас замуж. Он лишь хотел под предлогом переговоров о браке выиграть время. Как только будет собран урожай и войска пополнятся, договор расторгнут и двинут армию прямо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понимала, зачем она мне всё это объясняет — она не казалась человеком, любящим лишние слова. Но вопрос касался моей собственной судьбы, и я отбросила сомнения. Холодно взглянув на неё, я спросила: «А если что-то пойдёт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 ответила, лишь бросила взгляд на удаляющуюся матушку и тихо произнесла: «По закону и по справедливости принцессе не подобает держать зла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прямота ошеломила меня, и я не нашлась, что ответить. К счастью, к тому времени все сановники уже покинули зал. Отец вернулся на трон, вздохнул и сказал: «Сыцзы, выйди и поприветствуй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нехотя вышла из-за ширмы, отказавшись кланяться, и бросилась в объятия отца, всхлипывая: «А-е!» Вспомнив, как за мгновение до этого мою судьбу едва не решили без моего ведома, я разрыдалась, слёзы залили отцовское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обнял меня, мягко похлопывая по спине, и с улыбкой произнёс: «Ну, ну, твой брат руководствовался лишь заботой о государстве, он не хотел тебя обидеть. Будь умницей, Сыцзы, поздоровайся с братом. Он привёз тебе много забавных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мягко развернул меня в сторону Ли Шэна и подтолкнул в его направлении. После нескольких таких подталкиваний я наконец неохотно подошла к брату. Оказавшись перед ним, я подняла голову и встретилась с ним взглядом. Увидев меня, на его лице наконец мелькнуло раскаяние. Он сжал губы, протянул руку, чтобы погладить меня по голове, но я уклонилась. Его рука замерла в воздухе, а затем бессильно опустилась. Слегка склонив голову, он промолвил: «Туфаньцы напали на наши области Шань, Ко, Хэ, Фан и Дьe, убивая и уводя в плен множество наших подданных. В областях На, Гуй, Гуан и Цянь подняли мятеж местные племена. В областях Син, Фэн и Минь ещё не добили остатки сторонников Цинь-вана. Сейчас действительно не лучшее время для большой войны. Я лишь хотел под предлогом мирных переговоров выиграть время… Ведь ты ещё так мала, Сыцзы…»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перебила его, язвительно спросив: «Брат, это что, оправдания? Если так, то ответь мне: если меня просватают за туфаньского правителя, а затем расторгнут обещание, не разозрит ли это Туфань и не спровоцирует ли полномасштабное вторжение на восток? Слово Сына Неба тверже девяти треножников, но если мы намеренно пойдём на вероломство, где тогда будет достоинство государства? Разве можно начинать войну, не имея справедливого предлога? После сбора урожая наступит весенняя пахота — не станет ли тогда начало кампании затруднительным? А если эта несправедливая война, не дай бог, пойдёт неудачно, если мы не одержим победы… что тогда станется со мной? Думал ли ты обо всём этом,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побледнел. Он уставился на меня, не произнося ни слова. Его глаза, как всегда, были прекрасны — влажные, словно у девушки. Его лицо тоже оставалось любимым мною: прямой нос, худощавые щёки, аккуратно подстриженные усы над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молчал. Молчала и я. Мы, брат и сестра, просто смотрели друг на друга, пока отец не кашлянул и не произнёс: «Тайпин, поклонись брату и можешь идти». Ли Шэн, казалось, с облегчением выдохнул, опустил голову и мягко пожурил: «Сыцзы, не упрямься».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я лишь обижалась, то теперь мною овладела настоящая ярость. Я уставилась на Ли Шэна, уже собираясь что-то сказать, как вдруг сзади раздался голос матушки: «Тайпин, поклонись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вздрогнула, оглянулась на матушку, а затем, повернувшись обратно, опустила глаза и почтительно опустилась на колени, совершив церемониальный поклон, какой я редко делала даже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вздохнул, отступил на шаг и, склонившись, протянул руку, чтобы помочь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