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поднялась раньше него, поклонилась родителям, затем Ли Жую и поспешно выбежала из зала. Снаружи уже ждали евнухи, осведомляясь, не нужно ли паланкина. Я отослала их и собралась было вернуться в чертог Цзычэнь, но вспомнила, что живу там больше. Мне предстояло идти в чертог Пэнлай, где меня окружали незнакомые слуги, и возвращение туда не сулило ничего интересного. Даже мои товарки по учёбе из чертога Чжуцзин были мне почти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на ступенях чертога Сюаньчжэн. Передо мной простирались бесконечные павильоны и галереи, ярусами уходящие ввысь — величественная картина императорского величия. Но в этом грандиозном дворце Дамин не нашлось ни одной живой души, к которой я могла бы прильнуть, чтобы выплакаться, поделиться сокровенным или просто обнять,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я, принцесса великой Тан, чувствовала себя сиротой в собственном доме, в стенах, где выросла. Мне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из зала вышла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появление заставило евнухов, окружавших меня, почтительно отступить. Когда она подошла, те уже стояли в нескольких шагах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Ванъэр, и в голосе моём прозвучала едва сдерживаемая колкость: «Цайжэнь Шангуань вышла? Не по приказу ли Тяньхоу?»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слегка склонила голову прежде, чем заговорить. Она была всего на год старше меня, почти моего роста. С тех пор как матушка даровала ей титул кайжэнь, я ни разу не видела, чтобы выражение её лица менялось. На другом человеке такая непроницаемость показалась бы высокомерием, но на Ванъэр — лишь подчёркивала её смирение и почтительность, не оскорбляя чувств собеседника. А её мягкая, размеренная речь и вовсе заставляла забыть, что перед тобой новая фаворитка двора, а не простая служанка: «Ещё когда принцесса вошла в зал, Его Величество повелел мне сопровождать вас. Потому, хотя отдельного приказа и не последовало, я осмелилась выйти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нахмурилась: «Ты ведь из свиты матушки. Не странно ли, что оставила её и вышла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дрогнули — на миг мне показалось, что она улыбается, но при ближайшем рассмотрении лицо её оставалось невозмутимым: «Я лишь хотела передать принцессе одно напоминание, после чего сразу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вопросительно подняла бровь. На этот раз она действительно слегка улыбнулась: «Ничего особенного. Просто наследный принц вскоре женится. Семья его невесты проживает в квартале Юнлэ, что к северу от Цзинъаня. С Восточным дворцом они общаются часто. Так что если принцессе вздумается отправиться в Цзинъань, будьте на дороге повнимательнее».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почти забыла о Вэй Хуань, но слова Ванъэр вернули её в мои мысли. Первым порывом было помчаться из дворца и разыскать её. Я даже сделала шаг, но тут же остановилась, вспомнив о последствиях. Родители хоть и разрешили мне выезды, дважды за день — это уже перебор. Моя охрана набрана из сыновей чиновников, связи у них обширные. Малейшая моя оплошность к утру станет известна по обеим столицам. Мало того что принцесса Чанлэ прослывёт легкомысленной повесо́й — ещё и Вэй Хуань навесят ярлык подхалимки, ублажающей принцессу. К тому же всё, услышанное мною в зале, было государственной тайной, и я не могла ни с кем этим поделиться. Даже встретившись с Вэй Хуань, пришлось бы следить за каждым словом. Выходило, встреча не только бесполезна, но и рискованна.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соглашался с этими доводами, но от этого тоска лишь сжимала сердце сильнее. Я отослала всю свиту подальше и одна бродила по дворцу, пока закат не залил небо багрянцем и золотом. Внезапно я кое о чём вспомнила и подозвала одну из служанок: «Те, что сопровождали Вэй Хуань, уже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отступила к группе слуг, и несколько человек мигом бросились наводить справки. Вскоре показался Ван Сюй в сопровождении знакомого евнуха из чертога Пэнлай. Евнух приблизился и доложил: «Госпожа, мы сопроводили четвёртую госпожу Вэй до дому. Должны были вернуться с докладом после полудня, но она пожелала приобрести для вас безделицу на Восточном рынке, и нам пришлось следовать за ней. По возвращении вы были заняты в передних покоях, и мы не смели беспокоить. Оттого и задержались».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разожгли моё любопытство: «Что же она велела вам передать?»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евнух потупился и нерешительно пробормотал: «Миску холодной лапши, купленную на Восточном рынке. Но пока доставили во дворец, она уже испортилась. Потому и не посмели поднести».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«Хороша она или нет, я разберусь сама. Принеси её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но в голосе его слышалась неуверенность. В обычное время я бы не стала настаивать, но сегодня не доверяла никому. Его поведение вызвало у меня подозрения, и я остановила его: «Я сама пойду посмотрю. Ступай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едва заметно дрогнул — не уследи я за ним пристально, и не заметила бы. Теперь я была уверена: тут что-то нечисто. Я быстрым шагом направилась к чертогу Пэнлай. Отойдя на несколько шагов, я на мгновение задумалась и обернулась. Как и ожидала, один из младших евнухов уже удирал по другой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говорило само за себя. Я крикнула: «Стой!» Малый не сообразил, что оклик относится к нему, и припустил ещё быстрее. Я указала на него: «Схватить его!» Слуги переглянулись, и лишь те, кого матушка прислала из чертога Цзычэнь, бросились вперёд, настигли беглеца и приволокли ко мне, словно тушку зайца. Евнух, бледный от страха, тут же рухнул передо мной на колени, запричитав: «Госпожа, я всего лишь по нужде отлучиться хотел, дабы не осквернять вас! Не расслышал вашего зова! Я подлец, я смерти достоин!» И принялся биться лбом о землю. Вскоре кожу на лбу пробило, кровь залила лицо и запачкала каменную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лет семь-восемь от силы, и вид его вызывал жалость. Я уже собиралась велеть ему встать, но слова застряли в горле. За все годы, что меня окружали слуги, я ни разу не видела, чтобы кто-то столь отчаянно спешил в отхожее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моей команды, евнух продолжал колотиться головой о плиты, пока не потерял сознание. Он и так был тщедушным, а лежа без чувств, и вовсе казался жалким ребёнком. Ван Сюй бесшумно приблизился и тихо спросил: «Госпожа?»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раздражённо махнув рукой, сказала: «Уберите его. Пусть ему перевяжут раны. И чтобы впредь такие малолетки при мне не служили».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и остальные склонились в почтительном поклоне: «Милосердие госпожи тронуло наши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тошнило от их слащавых речей. Я холодно усмехнулась: «Хватит мне меда лить. Говорите, что вы сделали с той холодной лапшой от Вэй Хуань?»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на миг остолбенел — видимо, не ожидал, что я вернусь к этой теме. Выдержав паузу, он ответил: «Госпожа, четвёртая госпожа Вэй преподнесла вам миску холодной лапши с листьями софоры. Куплена она была в известной лавке у здания Пинчжунцзюй на Восточном рынке. Желание её было благим, но кушанье это скоропортящееся. Пока доставили во дворец, оно уже пришло в негодность. Лу Вэйюн обратился ко мне за советом. Я подумал, что раз это дар от четвёртой госпожи Вэй, вы непременно пожелаете его увидеть. Однако вид у него был уже непрезентабельный, и я побоялся, что вам станет дурно. Потому и решил его выбросить. Если вы непременно хотите попробовать, завтра я куплю свежую порцию, упакую в лёд и доставлю в спешном порядке. Хотя, честно говоря, лучше всего это блюдо готовят во дворцовых кухнях. Но сейчас осень, и в Управлении Шаншань его не готовят».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верила ни единому его слову. Мне хотелось докопаться до правды, но я не знала, с чего начать. Лапша, купленная Вэй Хуань, прошла через множество рук, прежде чем попала во дворец. Да и в самом чертоге Пэнлай к ней могли прикасаться десятки людей. Устроить разборки из-за миски лапши — значит впутать слишком многих. Думаю, они именно на это и рассчитывали, так бесцеремонно меня обманывая.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этот шум дошёл до матушки, мою свиту наверняка снова бы поменяли.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и пристально смотрела на Ван Сюя. Он стоял, смиренно склонив голову, руки почтительно сложены — образец преданного слуги. Евнух Лу Вэйюн, передававший сообщение, тоже изобразил на лице безмерную благодарность и готовность жизнь положить. Да и все остальные вокруг теперь выражали подобострастную преданность, словно во всей великой Тан не сыскать слуг вернее. Забавно, что именно эти люди меньше всего были мне преданы.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«Впредь всё, что присылает Вэй Хуань, доставлять прямо ко мне, в мои руки», — наконец отчеканила я ледяным тоном. Затем, вспомнив о других, добавила: «То же касается и всего, что поступает от обитательниц чертога Чжуцзин».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