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сказала: «Я совсем забыла». Снова вышла наружу. Ванъэр, бывшая сбоку, теперь оказалась ближе к матушке и помогла ей подняться в паланкин, заодно поддержав и меня. Вспомнив, как она выручила меня в прошлый раз, я взяла её за руку и с улыбкой спросила: «Сегодня у Шэн-гэ я тоже видела новый танец, поставленный на старое произведение матушки, называется «Госпожа Жуи». Наставник Шангуань, вы его 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Ванъэр, увлечённая моим движением, невольно пристроилась рядом с паланкином и, шагая рядом, ответила: «Не видела. Я лишь служу принцессе в обучении и недостойна звания «наставника».»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отпустила её руку и заметила: «Танец прекрасный, тебе непременно стоит его увидеть.»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повернула голову к Ванъэр: «Раз уж Сыцзы нравится, ступай сначала к сцене «Ста игр» и передай, чтобы подготовили этот танец.»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кивнула в знак согласия и поспешила вперёд. Как только она ушла, Туаньэр приблизилась сбоку и вплотную пристроилась к паланкину, чтобы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заметив, что я постоянно оглядываюсь на Туаньэр, снова распорядилась: «Туаньэр, сходи к Шаншань, проверь. Совершенномудрый только что оправился от болезни, есть запретные продукты, скажи, чтобы не подавали.»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Туаньэр тоже была отослана. Остальные, не столь приближённые, не осмелились подойти ближе, и вокруг нас остались лишь четверо слуг, несущих паланкин. Я повернулась к матушке, и она улыбнулась мне: «У тебя есть А-Ян, А-Сун и А-Вэй, а у меня — Ванъэр, Туаньэр и А-Цин.»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сравнивать Вэй Хуань с А-Ян и Сун Фою, и я лишь скромно ответила: «Как им сравниться с помощницами матушки?»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поняла мою мысль, но нарочно сказала: «Верно. У меня здесь три служанки из дворца Етин, как им тягаться с младшей четвёртой дочерью семьи Вэй, которая славится на всю столицу и общается с принцессой на равных?»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изменилась в лице и воскликнула: «Матушка!» Матушка, только что улыбавшаяся, вдруг стала серьёзной, бросив на меня взгляд: «Не защищай её. Скажи мне, в прошлый раз, когда ты была в доме Вэй Сюаньчжэня и начальник Чанъаня явился арестовать слуг, вышедших из дворца без дозволения, как ты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 «Через калитку.»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сказала: «Я посылала людей осмотреть его дом. Калитка там всегда заперта, и комната Вэй Хуань с ней не сообщается.»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«В тот раз она случайно не была заперта.»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усмехнулась: «Да? И она тогда надулась, показывая тебе вид, — это тоже случайно?»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задумалась и поняла, что матушка говорит о случае в горячем источнике. Смущённо я проговорила: «Тогда… это действительно была моя вина.»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резко взглянула на меня и строго произнесла: «Ты — принцесса. Она — лишь побочная дочь из боковой ветви знатного рода, служанка, потомство наложниц. Ты позволила ей купаться с тобой — это уже величайшая милость. Какое право она имеет строить тебе гримасы?» Голос её был так громок, что слуги, несшие паланкин, замедлили шаг. Матушка крикнула: «Идите!» Они вновь зашагали быстрее. Я, побледнев, взяла матушку за руку: «Матушка, всё это не имеет отношения к А-Хуань. Это моя вина, я больше так не буду». Увидев необычайную суровость на её лице, я с дрожью в голосе спросила: «Матушка, неужели та, кто украла вещи… это А-Хуань?»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посмотрела на меня с укором и сказала: «А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полной растерянности и залепетала: «Может, ошиблись… Люди из Етина всегда выдумывают и запутывают. Матушка, проверь ещё раз… нет, я сама проверю! Я дарила ей много вещей, просто не записывала в реестр…»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резко подняла руку. Я подумала, что она сейчас ударит меня, и уже приготовилась уклониться, но в следующее мгновение выпрямилась, надеясь, что если матушка выместит гнев на мне, то Вэй Хуань достанется меньше. Однако матушка лишь хлопнула по подушке рядом с собой и гневно воскликнула: «Не 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хотела просить за неё, но вдруг осенило, и я растерянно спросила: «Значит, всё-таки А-Ян?» Как только дело перестало касаться Вэй Хуань, ум мой прояснился, и я мгновенно поняла суть происходящего. Как я и говорила матушке, единственной, кто мог совершить такое, будучи в моём близком окружении, была А-Ян. Но если она украла, почему же матушка так гневается на Вэй Хуань? Ах, да… А-Ян сейчас в столице, и даже если начальник Етина ждал решения матушки, он не стал бы отправлять донесение по такому пустячному делу. Значит, кто-то приложил руку, чтобы эта весть дошла сюда. А из тех, кто в моём окружении не ладил с А-Ян, оставались лишь Сун Фою и Вэй Хуань. Сун Фою прочно стояла на своём месте и была слишком прямолинейна, чтобы затевать такие интриги. Зато Вэй Хуань с её шатким положением могла бы извлечь выгоду, устранив А-Ян и став моей самой доверенной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гневалась, во-первых, на то, что Вэй Хуань осмелилась втянуть в свои расчёты даже её, а во-вторых, — и это, пожалуй, главное, — на мою неспособность контролировать своих людей, на то, что я позволяю ими помыкать, теряя достоинство императорской семьи. В конце концов, матушка — урожденная танская аристократка, знатная госпожа из гуаньлунской семьи, с детства привыкшая повелевать слугами и рабами. Домашние слуги и частные солдаты для неё были чем-то вроде имущества, по закону даже не считались «людьми». Как она могла знать, что её номинальная дочь на самом деле из мира, где все равны перед законом и нет разделения на господ и рабов? Как могла знать, что эта дочь вовсе не желает видеть в тех, кого она считает презренными отпрысками наложниц, — слуг, холопов или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 ожидала, что так скоро встретится с императрицей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поступлением во Внутреннюю школу матушка наказала ей всячески скрывать свои способности и ни в коем случае не выставлять их напоказ. Тогда Ванъэр ещё наивно думала: она же никогда не училась в школе, разве не должна бояться, что её затмят другие и она станет посмешищем? Почему же матушка, напротив, велела ей не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Ванъэр приступила к занятиям и услышала, что говорит наставник, она поняла, почему матушка так настаивала. То, чему учили во Внутренней школе, было до смешного просто. Книги, которые Ванъэр заучивала наизусть с трёх-четырёх лет, здесь считались высочайшей мудростью. Наставник заставлял учениц без конца повторять тексты, но многие так и не могли их запомнить и подвергались наказаниям. То, что Ванъэр улавливала в пять-шесть лет, здесь разжёвывали снова и снова, но некоторые всё равно не понимали. Матушка была не сильна в математике, и Ванъэр тоже не блистала, но здесь многие счисляли ещё хуже. В десять лет Ванъэр уже начала осваивать каллиграфию «летящий белый», а здесь половина учениц едва могла удержать кисть подолгу…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следовала наказу матери и изо всех сил старалась не выделяться. Но как ни старайся, нельзя сравняться с теми, кто и иероглифов-то не знает. Не прошло и нескольких дней, как наставники обратили на неё внимание и рекомендовали императрице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о включении Ванъэр в число кандидаток на службу при дворе дошёл до их жилища, матушка, обычно любившая посплетничать о знатных особах за их спиной, побледнела от страха. Когда-то бывшая госпожой знатного дома, она полностью утратила аристократическое достоинство, обняла Ванъэр и зарыдала. В конце концов Ванъэр сама отстранила её и спокойно сказала: «Матушка, если бы Её Величество хотела меня убить, она сделала бы это давно. Зачем тогда было оставлять меня до сих пор, да ещё и с таким трудом помещать во Внутреннюю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Передавший указ евнух с улыбкой взглянул на неё и сказал матери: «Молодая госпожа — человек с будущим, госпожа Чжэн, не тревожьтесь.»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Ванъэр ещё больше успокоилась. Немного ободрив матушку, она с достоинством отправилась на аудиенцию. Хотя, если быть честной, в душе она всё же слегка трепетала. Всё-таки она носила ту фамилию, и, несмотря на все усилия матери скрыть это, многие во дворце знали. А вдруг кто-то проболтается императрице? Ванъэр сжала губы, отгоняя эти мысли: служанок в Етине были десятки тысяч, и императрица, правившая из-за занавеса, вряд ли вспомнила бы о ней, даже если бы кто-то специально упомянул. К чему же тогда напрасно терзаться?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Ванъэр дошла до чертога Цзычэнь. Ожидая приёма, она увидела приготовленный паланкин и свиту. Не успела она понять, в чём дело, как императрица У медленно вышла из покоев и поднялась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Ванъэр впервые видела императрицу У, та была в полном парадном облачении, что делало её величавой и блистательной. С тех пор императрица в её сознании всегда оставалась существом грозным и недосягаемым. Но на сей раз императрица была одета в слегка поношенную гранатовую юбку с такой же короткой курткой, на одежде в малозаметных местах красовались заплатки. Если приглядеться, можно было заметить и сколы на углах императорского паланкина — всё это совсем не вязалось с ослепительным блеском императорской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