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рассмеялась: «Ты занята, могла бы просто передать через кого-то. Зачем самой приходить?»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ответила: «Дело щекотливое. Боюсь, что через посыльных всё переврут. Лучше уж я сама спрошу, чтобы в голове было ясно.»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моего ответа, Ли Жуй закивал и с улыбкой сказал: «Навестить учителя — дело важное. Ты всё продумала.»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поклонилась ему и снова повернулась ко мне. Я же к тому времени уже забыла о Сюй Цзинцзуне, глядела то на Ли Жуя, то на Вэй Хуань и чувствовала между ними какую-то необъяснимую странность. Вэй Хуань, видя, что я молчу,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отправилась к Сун Фою, подготовила четыре вида подарков и сама вынесла их. Ли Жуй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сестра Вэй не пойдёт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посмотрела на меня. На душе у меня скребло, и я резко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нужно остаться во дворце,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недовольно хмыкнул, но с места не двигался. Тогда я под предлогом, что нужно переодеться, выпроводила его, с досадой раскрыв руки. Вэй Хуань сняла с меня верхнюю одежду, затем принесла штаны и прочее, торопя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дел? Почему ещё здесь? —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служанок, пусть они помогут. Зачем тебе самой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позовёшь их, они же тебя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сразу поняла,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 пелёнок все видели. Что в этом такого? — Пусть они смотрят хоть десять тысяч раз — ничего страшного. А вот если ты увидишь хоть раз — это уже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не боится, что Ваше Величество отчитает, а я боюсь, что меня накажут за непочтение. Так что уж лучше я сама обслужу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вспомнила её вчерашние «подвиги» и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сама! Я… я уже умею юбки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встряхнула шёлковые штаны и с усмешкой взглянула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Юбки и штаны надеваются по-разному. Если пояс на исподнем завязать плохо, штаны при ходьбе слетят — вот будет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редко сама одевалась, а уж в мужское — и подавно. Услышав её слова, я засомневалась и, покраснев,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помоги. Только быстрее, я спешу. — С этими словами я скинула нижнюю одежду, выхватила у неё из рук шёлковые штаны, надела их и встала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торопилась, а она, казалось, витала в облаках. Её взгляд скользнул по моему телу, затем она подняла руку, коснулась плеча и слегка надавила рядом со следом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так искусала, а ты правда совсем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 нетерпения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же предложила с тобой подраться. Проиграла — злиться не на что. Только не зазнавайся! Вот научусь боевым искусствам — обязательно тебя одолею.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из кучи одежды простые штаны,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боевых искусств — это ещё вопрос. А вот научиться надевать мужской парадный наряд тебе не помешало бы. Исподние штаны — с поясом, поверх — без. — И, положив руки мне на талию, деловито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снять верхние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только очнулась в этом мире, мне было очень непривычно, что меня одевают другие. Увы, тогда я была в пелёнках и ничего не могла поделать. А когда наконец научилась говорить, уже привыкла к тому, что за мной ухаживают. Привычка осталась, и теперь, когда я сама с трудом справляюсь с одеждой, Вэй Хуань снова всё перевернула.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стащила с меня верхние штаны — именно «стащила», потому что действовала почти насильно. Штаны упали, и я осталась перед ней совершенно голой. Если до этого горело только лицо, то теперь жар разлился по всему телу. Моя кожа, унаследованная от матери, была очень светлой, и краснота проступала на ней сразу, скрыть было невозможно. Вэй Хуань, увидев это,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округе Жу ты раздевалась так легко и свободно. Что же теперь вдруг застеснялась?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 ванной была, это совсем другое.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держа штаны, велела мне поднять ногу и надеть их, затем наклонилась, чтобы завязать пояс. Её руки обхватили мою талию, и когда я пошевелилась, они коснулись её щеки. В том месте, где её кожа коснулась моей, стало горячо, а у самого копчика пробежала разливающаяся теплота, отчего всё тело напряглось. Я застыла как столб. Вэй Хуань, улыбнувшись, бросила на меня взгляд. Я думала, она снова станет подшучивать, но она лишь быстро и ловко одела меня, повязала головной платок и надела убор. Раньше я тоже носила мужское, но не знала, что парадный костюм такой сложный. Вэй Хуань подготовила для меня простую нижнюю рубаху, штаны, белые носки, шёлковые верхние штаны, светло-жёлтую безрукавку, фиолетовый верхний халат, аккуратно уложила волосы, надела головной платок, шапку, опоясала ремнём с подвесками, прикрепила золотой рыбный мешочек, мешочек для росы «Чэнлу», а также прочие необходимые принадлежности. Когда она закончила, осмотрела меня со всех сторон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 князь Цзи действительно родные брат с сестрой. В таком наряде я вас почти не отличу.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в зеркало и в самом деле увидела, что моё лицо и стать на семь-восемь частей схожи с Ли Жуем. Вэй Хуань, кажется, очень нравилось, как я выгляжу: она разглядывала меня снова и снова, тщательно поправляла волосы, шапку, воротник. На душе у меня становилось всё кислее, и когда она присела, чтобы завязать подвязки на носках, я как бы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из нас с Ли Жуем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исподлобья взглянула в зеркало, потом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мужчина, зачем с ним сравниваться?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что я мужчина. Скажи, если мы так выйдем, кто больше девушкам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наклонила голову,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только по лицу — пятьдесят на пятьдесят. А если по манерам — то, пожалуй, госпожа больше понравится. Только вот госпожа ещё слишком молода, вряд ли девушки со стороны обратят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выпалила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со стороны не обратят, а свои обратят?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опешила, выпрямилась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после драки с ума сошла? Задаёшь такие странные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её фамильярный тон меня радовал, но сейчас эти слова резанули слух. Я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спросила, вот и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посмотрела на меня и медленно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Свои, чужие — все они девушки. Если чужие не обратят внимания, то и свои — тоже. Да и потом, ты лишь надела мужской наряд, прикинулась юношей, а внутри-то всё равно девушка. С князем Цзи тебя и сравнивать-то нельзя. — С этими словами она вытолкнула меня за дверь, надела на ноги мягкие оленьи сапожки, взяла у слуг у входа свёрток и передала тем, кто шёл со 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запасной комплект одежды. Если похолодает или вспотеете от верховой езды — сразу переоденьтесь. Будьте повнимательнее: куда бы госпожа ни пошла, что бы ни захотела съесть — всё подмечайте. Не тащите к госпоже всё подряд! Вы служите госпоже, а не князю Цзи. В любой ситуации думайте сначала о госпоже, не следуйте за князем в его безрассудствах.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она уже показала, кто здесь хозяин, и теперь все в моих покоях — и служанки, и евнухи, старшие и младшие — трепетали перед ней. Все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Вэй, будьте спокойны, мы обязательно усердно послужим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кивнула, положила несколько обычных для игр золотых шариков в мой рыбный мешочек, велела нескольким евнухам взять по связке монет, а еду, платки, веера, благовония и даже обычные пилюли упаковала отдельно. Только после этого она отпустила меня. Я-то думала, что А-Ян и прочие кормилицы — чемпионы по излишней опеке, но Вэй Хуань их всех переплюнула. Вот только те больше говорили, чем делали, а Вэй Хуань молча устраивала всё как надо, и на каждую вещь была своя причина. Подумала, что мне всё равно нести не придётся, и покорилась её воле, выйдя в сопровождении целой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мы отправились в усадьбу Сюй Цзинцзуна. Старик уже впал в беспамятство, бормотал что-то бессвязное. Его спальню, видимо, регулярно убирали и мыли, но отовсюду всё равно веяло затхлостью старости и болезни. Мы бегло осмотрелись, задали пару вопросов и вышли. Я вспомнила, как он всего год назад, полный сил, отчитывал нас на уроках, а в этом году вдруг слег. На выходе я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человека меж небом и землёй подобна пути путника, что внезапно отправляется в дальние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тоже хмурился и вздыхал, но, услышав мои слова, стукнул меня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 ещё, а уже грустить вздумала!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отмахнулась от его руки 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