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поспешно подползла на коленях вперёд, склонив голову в ожидании приказа, но услышала лишь небрежные слова императрицы: «Продолжай прилежно служить принцессе».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брак Ли Жуя был решён, моих подруг-наложниц начали постепенно отпускать из дворца. Вскоре во дворец стали доходить слухи об их помолвках, а те, кто ещё не обручился, в основном оставались дома, готовясь к будущим свадьбам, и редко появлялись на людях. Хотя наши отношения с ними не были особенно глубокими, внезапная потеря их общества оставила во мне чувство пустоты. Матушка, должно быть, заметила моё состояние и вскоре снова пригласила Цуй Мин-дэ, чтобы та сопровождала меня в повседневной жизни и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Цуй Мин-дэ, я почему-то вспомнила о Дугу Шао. Она тоже достигла брачного возраста и не могла подолгу оставаться во дворце, однако найти предлог для частых визитов было нетрудно. Я принялась упрашивать матушку, чтобы та пригласила Дугу Шао. Матушка, видя, что я взрослею, всегда поощряла мои дружеские связи и потому согласилась. Услышав, что я видела, как Цуй Мин-дэ и Дугу Шао соревновались, она вдруг заинтересовалась и сказала: «Если тебе так нравится, почему бы не собрать собственную команду? Позже можно будет устроить состязание с моими людьми, посмотрим, кто окажется искуснее».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«Это зависит от того, кого вы выставите, матушка. Если это будут Тань Цзецзе или талантливая наложница Шангуань, я не боюсь. Но если выступите вы сама — я не осмелюсь».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рассмеялась: «Я уже старуха, ноги не так проворны, как раньше. Почему ты не боишься их, юных и свежих, а меня —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«Разве вы не слышали поговорку: "Чем старше имбирь, тем он острее"? Талантливая наложница Шангуань и Тань Цзецзе — это молодой имбирь, хоть и острый, но с ним можно справиться. А вы, матушка, — старый имбирь, от одного запаха глаза слезятся, как я могу с вами соревноваться?»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льстецы вокруг матушки твердили, что она стареет, но не теряет бодрости, или что выглядит моложе своих лет. Услышав эту необычную поговорку, она сперва удивилась, а затем расхохоталась, обняла меня и принялась теребить: «Ах ты, малая проказница! Знаний маловато, но откуда только такие остроумные словечки берутся?»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 «Конечно, от вас, матушка».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удивилась: «Как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серьёзным видом ответила: «Вы родили меня такой смышлёной, поэтому и слова у меня получаются смышлёные. Это врождённое качество, ничего не поделаешь».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засмеялась так, что чуть не опрокинулась назад. Весь зал покатывался со смеху, даже Ванъэр улыбнулась. Я потянула матушку за рукав: «Матушка, не смейтесь так сильно. Если мы действительно соберём команду, я серьёзно подойду к выбору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продолжая смеяться, только махнула рукой: «Выбирай сама. Только не приглашай женщин-чиновников высокого ранга. Если дворцовые служанки тебе не по нраву, можешь позвать кого-то со стороны.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мне нужно. Я поблагодарила с улыбкой и тут же распорядилась привести ко мне У Сяолан, У Сяохай и Сунь Вэйнян, которые раньше служили мне, но были изгнаны. Сяолан, когда-то пользовавшаяся во дворце большим почётом, после изгнания пережила немало трудностей. Наша встреча не обошлась без вздохов. Она и Вэй Хуань порекомендовали мне ещё несколько человек, которых я без лишних расспросов приняла, поручив Сун Фою всё устроить. Я также отправила гонца к Дугу Шао, сообщив о своём желании серьёзно заняться конным поло. Та ответила, что если я действительно хочу хорошо играть, то её сестра Дугу Минь и двоюродная сестра Пэй Ланьшэн — отличные кандидатуры. Кроме того, у Цуй Мин-дэ есть несколько подруг из знатных семей, искусных в верховой езде и стрельбе из лука, и все они хорошо знакомы друг с другом. Я согласилась. Поскольку последние полгода я под руководством Ванъэр изучала генеалогию знатных родов и кое-что уже усвоила, то смогла сравнить происхождение этих девушек. Оказалось, что круг общения Дугу Шао был пёстрым — от знати до простолюдинов, а Цуй Мин-дэ в основном общалась с представителями главных ветвей знатных домов, включая кланы Сюэ и Лю из Хэдуна.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фамилии, я вспомнила, что кланы Сюэ, Лю, Пэй и Вэй из Цзинчжао считались четырьмя великими родами Гуаньчжуна, их связи были тесными и многовековыми. Я тут же позвала Вэй Хуань: «А-Хуань, ты узнала что-нибудь о человеке по имени Сюэ Шао?»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моргнула: «Я помнила, что в клане Сюэ нет такого человека, но потом попросила брата навести справки. Оказалось, младшего внука покойного гунцао Тяньцэфу Сюэ Хуайюя зовут Сюэ Шао, и он примерно твоего возраста. Его семья была сослана за связь с опальным Цинь, дед умер в далёкой ссылке, а отец не смог сделать карьеры. Старший сын семьи Сюэ, которому уже за двадцать, из-за вины деда и отца, хоть и является главным наследником, до сих пор не 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остатки партии опального Цинь, я успокоилась и с улыбкой сказала: «Хорошо». Затем, заинтересовавшись, спросила: «Сюэ Шао — главный наследник клана Сюэ. Даже если он и пострадал, неужели он настолько беден? Как он выглядит? Очень красив?» Благодаря телесериалам, Сюэ Шао, «жених принцессы», был известен и в моём прежнем мире, и его образ, сыгранный одним актёром, когда-то покорил немало девичьих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замешкалась: «Я только просила брата узнать, есть ли такой человек, не вдаваясь в подробности. Кто тебе что-то сказал? Почему ты вдруг заинтересовалась посторонним мужчиной?»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уклончиво ответила: «Ничего, просто слышала, что он необычайно красив». Видя, что Вэй Хуань хочет докопаться до сути, поспешно добавила: «Кстати, твой брат тоже уже в том возрасте, когда пора жениться. Твой отец уже подыскивает ему невесту? Если нужна помощь — скажи. Большего я не смогу, но подарить немного шёлка и цветной парчи — запросто. Не отказывайся. В других делах ты можешь не просить моей помощи, но это касается всей жизни твоего брата. Ты ведь не хочешь, чтобы он женился на какой-нибудь деревенщине, дикарке или невежественной сварливой бабе?»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помолчала, а затем сказала: «Если супруги будут поддерживать друг друга и любить, какая разница, деревенская она или нет? К чему эти громкие имена знатных родов, если они только внесут беспокойство в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 такого ответа. Уловив в её словах нечто большее, я улыбнулась: «А-Хуань, ты не хочешь, чтобы твой брат женился на девушке из знатной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опустила глаза, играя с поясом своего халата, и медленно произнесла: «На ком он женится — не мне решать. К чему об этом думать? Если ты хочешь помочь, дело не в этом. Просто в день его свадьбы пошли несколько рулонов дворцовой парчи через посланца. Пусть люди увидят, что его сестра в милости у принцессы, и не станут его притеснять».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запомнила её слова и добавила: «Тогда в день его свадьбы напомни мне. Если я забуду, сама возьми из кладовой. А после свадьбы я подарю ему ещё триста рулонов шёлка. Он всё ещё учится? Скажи ему не отчаиваться. Я вижу, отец и матушка в последнее время уделяют много внимания отбору чиновников. В следующем году, возможно, будет проведён экзамен по указу. Два года назад матушка лично просматривала работы и заставляла меня и Люлана читать их ей. Если в следующем году будет так же, я упомяну его, сказав: "Это брат Вэй Хуань". Если он сможет прославиться на экзамене, это будет совсем другой уровень». Видя, что она слушает рассеянно, я взяла её за плечи: «Не будь слишком гордой. В наше время кто не пользуется связями, подарками и рекомендациями? Я искренне считаю твоего брата достойным, поэтому рекомендую его, а не только из-за нашей дружбы. Он из знатного рода Вэй из Цзинчжао, с детства учится, разве он не заслуживает, чтобы я о нём слово замолвила?»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кивнула. Спустя мгновение она спросила: «Эрнян, Тайпин… Ты помнишь, однажды видела, как я играла в одну игру,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 и улыбнулась: «Это было так давно, я тогда даже не знала тебя. Почему ты это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«Тогда снаружи поднялся шум, говорили, что пришёл князь Дай. Я видела, что с ним был юноша, похожий на него, и все говорили, что это сын князя Ци. Это был ты? Ты тогда долго смотрела на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тогда я задержала взгляд на Вэй Ушэнжэне, потому что он был красив. Я улыбнулась: «Я увидела, что твой брат необычайно красив, поэтому и смотрела. Тогда я подумала, что ты кто-то из его семьи, но теперь понимаю — это было просто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