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на пороге и смотрела во двор. Огромный двор был пуст. В дворце Шанъян из-за густых деревьев и риска пожара светильников ставили мало. Из комнаты было видно лишь тёмные очертания: днём яркие цветы и кусты теперь стали смутными, высокими и низкими тенями, которые колыхались на ночном ветру, шурша, словно кто-то крадётся. Но, вглядевшись, я понимала — вокруг никого, лишь деревья, двор да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колебался, отбрасывая мою тень во двор — длинную-длинную. То она пересекала двор, сливаясь с тенями деревьев, то вновь выплывала, словно дразня меня ухмылкой. Она сейчас была куда счастливее меня. Я в этой дрянной шкуре кипела от ярости и тоски, а она по-прежнему беззаботно прыгала и качалась, наивная, как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возненавидела её за это счастье и подняла голову к небу. Там висела огромная круглая луна — так низко. И я поняла: сегодня уже шестнадцатое августа, вчера был Праздник середины осени. Сейчас это ещё не официальный большой праздник, днём просто любовались хризантемами и пили вино, без особых торжеств. Отец был нездоров, и ночью никто не смел шуметь. Одинокая луна в небе лишь подчёркивала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эту эпоху был удивительно чист. В лунном свете ясно виднелись очертания городской стены Лочжоу и дворцовой ограды. Самое высокое место — главные ворота лоянского дворца Цзывэй, Ворота Цзэтянь.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любила Лоян, и бóльшую часть детства я провела здесь. Родители часто брали меня с собой на башню Ворот Цзэтянь, а то я и сама с Ли Жуй тайком забиралась туда, чтобы смотреть на уличную жизнь за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Новый год отец с матерью подняли меня на башню смотреть фейерверки. Я тогда тихонько взяла руку Вэй Хуань и шепнула, что это мой день рождения, и попросила поздравить по обычаю моего прежнего мира. Но сейчас, может, от лунного света, тени зданий казались зловещими и чужими, словно чудовище, готовое проглотить Лоян, и наводили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захотелось уйти. Сбежать из этого дворца, сбежать отсюда, сбежать из этой ненавистной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уже вжилась в это время, но сейчас мне хотелось домой.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хотела о ней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я наконец вышла из оцепенения, переоделась и отправилась к матери — разузнать новости. У входа в чертог Сяньцзюй мне повстречался Ли Жуй. Судя по времени, он выехал из города, едва открылись ворота. Подняться так рано — значит, дело не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склонила голову в поклоне, назвав: «Наследный принц». Увидев меня, он сдержал тревогу и принял подобающий вид, кивнув: «Сыцзы». — Голосом и манерой он явно подражал прежнему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были в загородном дворце, мать встала рано. Услышав о нашем приходе, она тотчас позвала нас обоих. Войдя, я увидела, что и отец уже сидит, щурясь на свет и разглядывая свиток. Увидев нас, он кивнул, стараясь выглядеть строгим, но уголки губ всё равно подрагивали: «Лю Лан, Эрнян, вы как раз вовремя. У нас с императрицей есть дело, о котором нужно с вами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меня запрыгало, и я невольно бросила взгляд на Ли Жуй. Он тоже смотрел на меня, словно колебался, но, видя, что мать подзывает меня к себе и расспрашивает о делах — вряд ли скоро отпустит, — решился. Он опустился на колени и чётко произнёс: «Отец, мать, у сына есть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удивлённо взглянул на него, взгляд невольно перескочил на мать. Мать положила руку мне на плечо и спросила Ли Жуй: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выпрямился: «Сын слышал, что отец с матерью намерены взять в жёны сыну четвёртую дочь Вэй Сюаньчжэня. Правда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услышала это собственными ушами. Сердце заныло, но на лице я изобразила изумление, уставившись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меня по плечу, словно обращаясь ко мне, а может, и к Ли Жуй: «Клан Вэй из поколения в поколение знатен и славен. Вэй Хуань добродетельна, стойка, соблюдает ритуал, речь и облик её безупречны. В супруги тебе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Ли Жуй тут же вспыхнул: «Но её отец — мелкий чиновник, братья — недостойные люди, ни на что не годные!»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отвечала спокойно: «Её отец и братья — мелкие чиновники, в будущем им придётся полагаться на твоё покровительство. Родственники императрицы должны быть почётны, но не облечены реальной властью. Разве ты, читая исторические труды, этого не постиг?»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сказал: «Пусть так, но её род слишком уж незнатен…»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мать прервала: «Род Ли — императорский, естественно, первый в Поднебесной. Какой бы ни был незнатен род, войдя в нашу семью, он обретёт императорское достоинство. Какой бы ни был знатен, разве может он превзойти наш род Ли? К тому же ты уже наследный принц, в будущем и вовсе верховный властитель. К чему тебе украшаться чужими родословными?»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совсем распалился и, задрав голову, тоже перебил мать: «Но она же незаконнорождённая! С древних времён разве бывала незаконнорождённая в паре наследному принцу?»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на мгновение воцарилась тишина. Сердце моё подпрыгнуло к горлу. Я сжала кулак и, боясь, что родители заметят, поспешно опустила голову. Вэй Хуань, которой я так жаждала, в глазах Ли Жуй была всего-навсего незаконнорождённой.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видимо, решила, что я испугалась, обняла меня, легонько похлопала по спине и велела: «Сыцзы, ступай. Дугу Шао сегодня здесь, пусть проводит тебя погулять по парку».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стиснула зубы, выдавила улыбку, подняла лицо к матери и сказала: «Брачная церемония брата — дело государственной важности. Хоть я и девушка, не хочу оставаться в стороне. К тому же я хочу поскорее узнать, кто станет моей невесткой, чтобы в будущем она могла обо мне позаботиться».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усмехнулась, но не стала настаивать, чтобы я ушла. Она лишь щипнула меня за щёку со словами: «Маленькая, а ума много». Позволила мне по-прежнему сидеть рядом, а, подняв взгляд на Ли Жуй, сказала уже без улыбки: «Кто сказал, что Вэй Хуань незаконнорождённая? Её мать — из клана Цуй из Цинхэ, в родословных книгах записано чётко».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видя непреклонность матери, перевёл взгляд на отца. Отец неловко промолвил: «Матушка твоя права. Вэй Хуань действительно записана за кланом Цуй. Её мать — двоюродная сестра отца Цуй Идэ, из Цинхэ».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остолбенел. Пополз вперёд на коленях, ухватился за ногу отца: «А-е…»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нетерпеливо махнул рукой: «Ты сам её выпросил. Мы пошли тебе навстречу, сосватали её тебе. Чего ещё тебе? Ты теперь наследный принц, нельзя по-прежнему своевольничать и дурить. Учись у…» Он запнулся, слово «второй» уже готово было сорваться, но он резко проглотил его и упавшим голосом вздохнул: «Учись у матушки».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ласково взглянула на отца: «Если Саньлан устал, ступай сначала отдохни. Лю Лан всегда понимал главное, дай ему подумать — сам осознает».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кивнул, протянул руки. Мы с матерью поддержали его с двух сторон и проводили во внутренние покои. Вернувшись, увидели, что Ли Жуй всё ещё стоит на коленях, умоляюще зовёт: «А-нян…»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помрачнела и отчитала его: «Священная особа нездорова, сейчас как раз время тебе, наследному принцу, наблюдать за государством и нести ответственность за дела. А ты целиком погряз в мыслях о наложницах и жёнах. Взгляни на себя — разве похож на наследного принца? На такое государыня может со спокойным сердцем передать тебе страну?!»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всё ещё не сдавался, робко промолвил: «Но это же главная супруга сына, будущая императрица… А-нян, неужели вы действительно позволите незаконнорождённой стать матерью Поднебесной?»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отпустила меня, медленно подошла к нему и, глядя сверху вниз, холодно изрекла: «Незаконнорождённая — так что? Когда государь вознамерился поставить меня, сановники ещё гнушались, что твой дед купцом был, положение низкое. А теперь? Ваш род Ли хоть и кичится знатностью, именуется родичами Лунсийских Ли, на деле же вы — военные с окраин, которых знатные роды Шаньдуна всегда презирали: лучше брак с семьёй, запрещённой к бракам с императорским домом, чем с женой военного с окраин. Но кто сейчас на престоле? А кто, при всём высоком имени, внутри пуст и нищ? Ты думаешь, откуда твои почести и богатства происходят? От пустого звучного 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