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видела, что Цуй Мин-дэ оставалась невозмутимой, как вода, а лицо Дугу Шао постепенно бледнело. Та оглянулась на окружающих, а затем, взглянув на меня, улыбнулась с явным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люблю таких, как вы. Говорите одними загадками. Мы, выросшие в военных лагерях, ничего не понимаем в этих ваших витиеватых речах. Цуй Вторая, ты тоже, зная, что Вэй Хуань пострадала из-за Эрнян и что Эрнян не по себе, зачем говоришь ей все эти бессмысленные вещи? Ни с того ни с сего, только нервы треплешь.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ответила, лишь продолжала смотреть на Цуй Мин-дэ. Выражение её лица по-прежнему было бесстрастным, и даже слова звучали ровно, пронизанные врождённым отстранённым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изучала «Тао» и «Люэ», в десять лет рассуждала о стратегиях перед двором, в пятнадцать писала военные трактаты, создала тайный шифр для игр с домочадцами — даже твой отец не мог постичь его сути. И ты не в силашь понять пару простых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напряжённо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искусство и ваши заумные словеса — совсем разные вещи.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прямо: я, тебя, не,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всё же нашла предлог и стремительно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мы вдвоём, у меня внезапно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не хочешь сыграть ещё партию? — спросила я Цуй Мин-дэ.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лишь молча взяла в руку игральные кости. 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начну. Вчера сверчки трещали всю ночь, спать не давали, сейчас я не в форме. Уступи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кости мне. Я сделала необдуманный ход, внимательно следя за её действиями. Её лицо оставалось предельно спокойным, будто ничего не произошло. В начале игры в её манере ещё чувствовалась острота, но после десятка ходов концентрация стала ослабевать. Я специально оставила несколько уязвимых мест, но она упустила одно из них, позволив мне в конце переломить ход игры и одержать победу. Она отбросила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сосредоточиться. Эта партия — моё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удивлена, что она так быстро признала поражение, и не сразу нашлась, что ответить. Помолчав, наконец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не боишься, что я разглашу это и запятнаю репутацию твоего клана Цуй из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не боишься, что я разглашу твои дела с Вэй Хуань и погублю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хладнокровие уступило её. Я тут же наклонилась вперёд и с ненавистью в голосе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я поняла, что уже проиграла, и зло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стоит мне захотеть — и я в два счёта уничтожу твою ветвь, Цуй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 дрогнуло. Она подняла чашку, отпила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Эрнян и впрямь имела такое намерение, то могла бы, во-первых, сфабриковать обвинения, оклеветать меня перед Их Величествами и навлечь беду на мой клан. Во-вторых, могла бы дать указания подчинённым посягнуть на нашу родовую собственность, разрушив основу нашего существования. В-третьих, могла бы подделать указ, мобилизовать войска и силой атаковать наш дом. Эрнян, будучи принцессой, может уничтожить не только одну ветвь, но и весь мой клан — вопрос лишь в том, насколько ты готова зайти ради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испытывала меня, и я угодила в её ловушку, полностью выдав свою огромную привязанность к Вэй Хуань. В досаде я сжала кулаки и, понизив голос, попыталась исправить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Какие ещё «поддельные указы», «силовые атаки» — разве подданной пристало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и поставила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Шао всегда жаловалась, что я говорю недостаточно прямо. Сегодня я решусь быть откровенной до конца. То, что Дугу Шао испытывает ко мне чувства, — её личное дело, к моему клану Цуй не имеющее никакого отношения. Мало того, что даже если это станет известно, всё спишут на детские игры между девицами — стоит ей выйти замуж и родить наследника, как всё само собой рассосётся, не оставив и следа. Даже если это вызовет пересуды среди ши* и всеобщее осуждение, виноваты будут она и её клан Дугу. Мой клан Цуй, безвинно пострадавший, не только не уронит своей репутации, но и вызовет сочувствие. А при умелом подходе может даже стяжать славу великодушного и благородного рода. С тобой же и Вэй Хуань дело обстоит иначе. Ты — единственная дочь Её Величества. Если об этом станет известно, тебя в худшем случае отчитают, максимум — урежут владения. Но учитывая любовь Их Величеств к тебе, очень скоро эти владения, пожалуй, не только вернут, но и приумножат. А вот Вэй Хуань, совратившая принцессу — не торопись, Эрнян, независимо от того, кто кого любит, в итоге всё равно сочтут, что это она тебя совратила, такова родительская логика, тут не поспоришь — как только Их Величества узнают, её участь и без меня ясна. Тем более, она — будущая супруга наследного принца. Если это вскроется, её семья лишится надежд на возвышение, и в накопившейся злости, как они станут обращаться с ней и Вэй Ушэнжэнем, тоже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и Дугу Шао дружите со мной в надежде через меня сблизиться с матушкой. Оказывается, нет? Или ты считаешь, что уже при дворе и больше во мне не нуждаешься?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неправильно меня поняла. Я намеренно говорю так прямо не для того, чтобы оказывать на тебя давление, а чтобы продемонстрировать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приподняла бровь, глядя на неё.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клан Цуй, начиная со времён Хань, существует уже тысячу лет. В каждом поколении рождались таланты, знания копились непрерывно, и род наш по праву считался знатным. Увы, с конца Суй и до наших дней правящие императоры ограничивали наш клан, конфисковывали наши земли, запрещали браки между аристократическими родами, пересматривали списки знатных семей. Поколение за поколением мы клонились к упадку. Сегодня, хоть мы и почиваем на старых заслугах, кичимся громким именем, упадок уже очевиден. Если не принять мер, боюсь, через сотню лет в «Шицзучжи»** имени Цуй уже не останется. Мой дед желает, чтобы потомки рода служили на государственных постах, прославились в своё время и вновь возвысили имя семьи. Однако в наше государство важные должности зачастую занимают заслуженные сановники и военная знать. Учёные мужи, даже обладающие безупречной репутацией, получают лишь почётные, но не влиятельные посты — внешний лоск без реальной пользы. А чтобы занять действительно важный и почётный пост, необходимо личное доверие и благосклонность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Ши (шэ) — сословие служилых людей, учёных-чиновников.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«Шицзучжи» (Трактат о кланах и родах) — официальный реестр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пренебрегают чинами и званиями, возвеличивая знатные фамилии. Великие кланы, даже обнищав, кичатся своим происхождением и ни за что не признают своего упадка. Да и большинство в Поднебесной по-прежнему преклоняется перед аристократией. Даже такие, как Вэй Чжэн, наперебой стремятся породниться с знатными родами. Один из канцлеров при покойном императоре Тай-цзуне*** и вовсе сказал, что всю жизнь жалел лишь о том, что не смог взять в жёны девушку из «пяти знатных фамилий»****. Я-то думала, твоя семья придерживается тех же взглядов. Теперь же вижу, что твой дед — человек исключительно прозорливый. Он понимает, что новая династия укрепилась, в мире воцарилось спокойствие, и если не примкнуть к двору, не обеспечить потомкам государственную службу, род неминуемо придёт в упадок. Лучше уж, пока не скатились до третьестепенных родов, действовать на опережение — сначала обеспечить потомкам официальные посты, а уж потом думать о репутации. Но если так, почему же тогда они отказались от брака с наследным принцем? В нынешних условиях, когда сыновей ценят больше дочерей, примкнуть к влиятельному принцу, да ещё и наследнику престола, должно быть куда выгоднее, чем к безвластной принцессе. Стоило клану Цуй выдать за него дочь — и они навеки связали бы свою судьбу с наследным принцем, делили бы с ним и радости, и горести. Вот уж где истинное, несметное богатство! Хотя… ныне наследный принц низложен… низложен…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Тай-цзун — храмовое имя императора Ли Ши-миня (599–649).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«Пять знатных фамилий» (пять могущественных аристократических кланов (Лунси Ли, Чжаоцзюнь Ли, Бохай Гао, Цинхэ Цуй, Фаньян Лу), браки с которыми считались особенно престижными в ранний период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подняла голову и посмотрела на Цуй Мин-дэ. Она, казалось, читала мои мысли и с заметной долей самодовольства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вышел императорский указ, дед колебался. Это я убедила 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Сколько тебе тогда было? Тринадцать? Четырнадцать? В вашей семье, с её устоями, дед послушался бы мнения юной девицы и поставил на карту судьбу всего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сейчас четырнадцать, и уже прекрасно разбираешься в делах, далеко опережая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она, хоть и высокомерна, отнюдь не безрассудна. Если она говорит так уверенно, значит, это, скорее всего, правда. Внутри у меня всё сжалось от ужаса. К тому же, от такой, как она, слова «прекрасно разбираешься в делах» звучали двусмысленно — то ли искренняя похвала, то ли тонкая насмешка. Подумав, я изобразила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твой клан Цуй выбрал меня, чтобы всей семьёй ко мне примкнуть. Я всего лишь женщина, не старшая в императорском доме, не обладаю великой прозорливостью. Не могу я нести ответственность за судьбы стольких людей. К тому же, раз уж ты сумела привлечь внимание матушки, твоя семья, должно быть, уже засвидетельствовала ей свою преданность. К чему тогда обсуждать такие государственные дела со мной, маленькой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Тяньхоу — это Тяньхоу, а принцесса — это принцесса. Мой дед желает служить Тяньхоу, а я желаю служить тебе. Разве это плохо,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Чжи-сюнь и его братья дружат с Шестым принцем*****. Твой дед через тебя примкнул к матушке, а теперь ты говоришь мне всё это. Ваш клан действует наверняка. Но включить в свои расчёты ещё и меня — не слишком ли 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 Шестой принц (шэстой) — один из сыновей императора, брат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