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горечью на душе я покинула Восточный дворец. Не стала вызывать паланкин, а медленно пошла пешком в сторону дворца Дамин.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и вернувшись обратно, ощущения были совершенно иными. Раньше мне казалось, что это мой дом, где я могла делать всё что захочу, вести себя свободно. Теперь же я видела повсюду караулы, патрули. Один неверный шаг — и можно было навлечь на себя подозрение в непочтительности к государю. Милости и немилости исходили уже не от родных отца с матерью, и нельзя было решить проблему, просто покапризничав или повалившись на пол. Кругом было множество новых лиц: некоторых я видела в резиденции Ли Жуя, других совсем не знала — и не могла понять, были ли они назначены матерью или же самим Ли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Восточного дворца я вновь увидела приближающуюся процессию — это был паланкин Ли Жуя. Я встала у края дороги, чтобы пропустить её. Когда паланкин поравнялся со мной и остановился, Ли Жуй сверху с улыбкой спросил: «Почему Тайпин не уехала с Чжэн Бо, а осталась во дворце?»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«Пришла навестить апо, скоро уезжаю».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«Сегодня во дворец прибыли родственницы твоей апо, тебе стоит с ними познакомиться. Особенно Саньян, ведь она была твоей спутницей». Упомянув Вэй Синь, он, казалось, погрустнел и даже тихо вздохнул — с тех пор как взошёл на престол, он обычно был полон решимости, редко показывая такие настроения. В душе моей невольно зародилось подозрение, и я с улыбкой предложила: «Тогда я пойду с аге».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замялся: «У меня дела, я пока не пойду». Не дав мне продолжить, он добавил: «Я планирую построить за городом загородный дворец, чтобы матушка могла любоваться пейзажами. Это дело поручу Чжэн Бо. Когда вернёшься, передай ему, пусть хорошенько подготовится, а в случае чего может обращаться за советом к бывшему начальнику Приказа Цзянцзо Вэй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усмехнулась: «Чжэн Бо слишком неопытен для такого важного дела, аге лучше найти кого-нибудь постарше».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рассмеялся: «Все с чего-то начинали. Да и помощников с подчинёнными у него будет много. Главное — приложить старания, тогда всё получится. Дело уже решено, ты не вмешивайся».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согласиться. Я почтительно проводила его взглядом. На словах он отказался встречаться с госпожой Цуй, но его паланкин, свернув, всё же направился к Восточному дворцу. Мои подозрения лишь усилились. Я отпустила свиту и одна медленно обошла вокруг внешней стены Восточного дворца, прикинув, когда госпожа Цуй должна будет выйти, и затем снова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у ворот удивилась, увидев, что я возвращаюсь. Я улыбнулась: «Давненько не видела Далана, соскучилась. Раз уж я здесь, навещу его — госпожа Цуй уже ушла?»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ворот заулыбались: «Ещё нет, госпожа, наверное, ещё в Чертоге Личжэн». Они хотели послать кого-нибудь доложить о моём приходе, но я остановила их взмахом руки: «Я просто навещу Далана, не тревожьте апо, у неё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дворцовых покоях знали, что я раньше дружила с Вэй Хуань, поэтому не стали настаивать и просто пропустили меня. Я по боковой тропинке обошла к задней части Чертога Личжэн и увидела, что во внутреннем дворе Восточного дворца ни души. Только я было удивилась, как заметила, что из боковой двери крадётся Ли Жуй. Я поспешила спрятаться в проходе и замерла за дверью — к счастью, я была за дверью, и меня не заметила Вэй Синь, выходившая как раз из бокового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на галерее. Вэй Синь мгновенно растеряла всю ту холодность, что была при нашей встрече. Нежно, томно позвала она: «Люлан», — и слёзы ручьём потекли из её глаз, трогая до слёз любого, кто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тоже окликнул её: «Саньян», — но не подошёл, а остался на месте, разглядывая: «Не виделись два года, как ты, Саньян?»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ответила: «Что может быть хорошего у калеки?» И говоря это, она грациозно склонилась в поклоне, проливая слёзы. Что удивительно — несмотря на такой поток, её макияж ничуть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растроганный её словами, всё же подошёл и помог ей подняться, вздохнув: «Какое там «Ваше Величество»? Среди своих зови меня, как и раньше, Люланом».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не стала церемониться, позволила Ли Жую поднять себя, вновь прошептала: «Люлан» — и снова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не зная, как её утешить, мог только тихо уговаривать: «Не плачь, мы так давно не виделись, встреча должна быть радостной, о чём же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Синь лишь сильнее зарыдала: «Люлан стал Сыном Неба, это, конечно, радость… но я…» Не договорив, она залилась ещё горше. У меня по коже побежали мурашки. А этому негодяю Ли Жую, похоже, это даже нравилось. Он обнял её и начал утешать шёпотом: «Не плачь, раз уж я стал Сыном Неба, а ты была со мной, я не оставлю тебя в обиде. Можешь быть спокойна».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понемногу уняла рыдания и тихо промолвила: «Я пришла повидаться с Люланом не ради себя. Просто хотела увидеть тебя, узнать, что с тобой всё хорошо — и мне этого довольно. Не стоит из-за меня, Люлан, прилагать особых усилий. А то вызовешь пересуды — будет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тронули Ли Жуя. Он тихо рассмеялся: «Раз я стал Сыном Неба, разве кто-то посмеет обсуждать, если я награжу какую-то Вэй Саньян? Это же пустяк».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что-то ещё тихо сказала, но у меня уже кровь ударила в голову, и я ничего не слышала. На миг мне страшно захотелось выскочить и поколотить и Ли Жуя, и Вэй Синь вместе. Но я лишь сжала кулаки, а потом разжала — в конце концов, не стала делать этого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Синь был предлог уйти, и вскоре она отстранилась от Ли Жуя и тихонько скрылась внутри. После её ухода Ли Жуй ещё долго стоял на месте, и на лице его сменялись тоска и радость. Наконец он покачал головой, улыбнулся и повернулся, чтобы уйти. Едва он вышел за ворота, как из-за угла вынырнули несколько евнухов во главе с Ван Юаньци и начали строить ему глазки, выпрашивая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великодушно достал из рукава горсть безделушек и велел им поделить между собой. Затем он лёгкой походкой удалился. Как только он скрылся из виду, задний двор постепенно снова наполнился людьми — заняли свои посты часовые, пошли патрули,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потребовалось немало времени, чтобы успокоиться. Дождавшись момента, я вышла из укрытия и неспешно направилась к Чертогу Личжэн. Госпожа Цуй уже ушла с Вэй Синь и остальными. Слуги выносили остатки чая и закусок. На пороге стояла служанка Вэй Хуань, Цици. Увидев меня, она удивилась: «Принцесса? Вы снова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 «Вспомнила, что так и не повидала Далана, вот и вернулась». Делая вид, что случайно заглядываю внутрь, спросила: «Апо чем занята?»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была служанкой, которую Вэй Хуань привезла из дома, и знала меня с давних пор. Не задумываясь, ответила: «После приёма гостей устала, присела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«Раз так, я зайду, поклонюсь ей и поболтаю немного». Не дожидаясь её реакции, быстрым шагом вошла внутрь. Она вскрикнула у меня за спиной: «Принцесса!» Вэй Хуань в зале сидела, погружённая в мысли, и, услышав этот возглас, резко крикнула: «Не входи!» Видя, что я не слушаюсь, она встала и направилась в сторону. Я поспешно преградила ей путь, громко позвав: «Апо!»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опустив голову: «Что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«Разве нельзя просто навестить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«Я не хочу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губы, схватила её за руку: «Но я хочу 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раз она вырывала руку. В третий раз я ухватилась за её правую руку и, присев на корточки, увидела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были красными. Макияж был густым, и там, где прошлись слёзы, пудра размылась. Увидев, что я смотрю на неё, она подняла голову, вытерла слёзы рукой и бесстрастно произнесла: «Увидела? Можешь идти». Она выдернула правую руку из моей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уйти. Но, увидев её слёзы, моё сердце словно погрузилось в солёную воду, и старая рана заболела сильнее, чем в момент её нанесения. Ноги сами понесли меня вслед за ней, в глубину зала. Там стояла ширма, а за ней — туалетный столик. Она села перед ним, достала пудру и начала аккуратно поправлять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смотрела, как она наносит пудру на лицо, и долго не могла придумать, что сказать. В конце концов произнесла: «А ты в таком наряде… очень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меня. Закончив с пудрой, она встала и направилась в спальные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окликнула её: «Апо».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 «Я устала, хочу отдохнуть. Если у тебя, Тайпин, нет дел, можешь удалиться».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губы: «Есть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«Если есть дело, обсудим в другой раз». Сделала шаг, чтобы уйти. Я поспешно выпалила: «Только что Вэй Синь и Люлан тайно встретились в заднем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повернулась ко мне боком. Выражение лица не изменилось: «И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реагирует, я лихорадочно вспомнила ещё кое-что: «Эрлан… Эрлан прибыл в столицу. Что ты об этом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глаза: «Дела управления страной — не то, о чём нам с тобой стоит рассуждать».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ухватилась за неё: «А если это касается внутренних дворцовых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