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Цици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чертог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молча кивнула, медленно вошла в зал и, выйдя оттуда, уже была в подобающем платье. Она грациозно поднялась в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преодолеет эту стену, никто в мире больше не посмеет её принуждать. Когда она преодолеет эту стену, все, кто причинил ей боль, получат по заслугам. Когда она преодолеет эту стену, все, кто ей дорог, смогут гордо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преодолеет эту стену, больше никто не сможет отнять у неё то, что по праву принадлежит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слегка улыбнулась и почтительно поклонилась императрице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вчера на охоте был добыт олень, но я слышала, что простолюдин однажды добыл трёх оленей, что вызвало недовольство. Ночью она провела время с одной из служанок, девушкой из семьи Вэй по имени Уцзы. В последние дни она вела переписку с наставником Цуй Чживэнем и гостем Цуй Чжисюнем, а также получила подарки. Левый советник Пэй Янь написал доклад, советуя воздержаться от охоты, но его совет не был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Вдохновение для миниатюры взято из «Когда в горах глубокая ночь, видишь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Чёрт возьми, каждый раз заводит, а потом сбегает! Закройте двери, будем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Тайпин: Драться так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Я имела в виду драку, а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Тайпин: Но у меня хватает сил только на одно. Лучше уж сразу это, а потом, может, и на драку останется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Вэй получила новое прозвище: «Один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драки с Вэй Хуань я двадцать дней не появлялась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этот раз ударила так сильно, что сначала боль была едва заметной, но как только я вернулась домой и легла на кровать, почувствовала, будто всё тело разваливается. Тайком осмотрев себя, я увидела синяки на ногах и пояснице. Хотя я могла двигаться, это были самые серьёзные травмы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в ярости, но ничего не могла поделать с Вэй Хуань, поэтому просто сказала, что у меня болит сердце, и осталась дома. В конце концов, я принцесса, мне не нужно зарабатывать на жизнь или заниматься делами, родственники редко навещают, и единственное, что мне остаётся, — это изредка общаться с матушкой и старшим братом. В последнее время матушка и Ли Жуй были заняты, и никто не вызывал меня. Что касается Вэй Хуань, она не только не приходила, но и на мои подарки и сообщения отвечала лишь формально. Если бы не несколько подарков от этих троих, я бы подумала, что не вышла из дворца, а попала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сразу после драки, когда мы с Вэй Хуань шли к матушке, она много говорила со мной, в основном о еде и одежде. Мне нравилось, что она так заботилась обо мне, но она повторяла одно и то же. Когда я пыталась поговорить о серьёзных вещах, она говорила: «Я сама разберусь, тебе не надо беспокоиться», словно я была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это раздражало, и я всё больше отмахивалась. Когда она позвала Сун Фою, Сяолан и Сяньсянь и отчитала их, я не выдержала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сначала разберись со своими делами. Мои люди — моя забота, тебе не стоит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рассердило её, и она больше не разговаривала со мной всю дорогу. Когда мы пришли к матушке, она намекнула на мою болезнь, и матушка тут же отправила Вэй Сюня с двумя учениками ко мне домой. Не только подарки и подношения были за мой счёт, но они ещё и начали командовать в моём доме: то говорили, что обстановка в моей комнате слишком мрачная и не способствует выздоровлению, то жаловались, что кошки и собаки во дворе слишком шумят и могут напугать. Когда я долго лежала в постели, они приходили и просили меня прогуляться, но когда я хотела пострелять из лука или потренироваться с деревянным мечом, они говорили, что мне нельзя напрягаться в этом году. Даже когда Дугу Шао пригласила меня в храм Цыэнь посмотреть представление, и всё было готово, они запретили, сказав, что это слишком шумно. Дугу Шао, увидев придворного врача, решила, что я серьёзно больна, и несколько раз спрашивала, что случилось. Я много раз говорила ей, что со мной всё в порядке, но она больше не решалась приходить ко мне и вместо этого проводила время с друзьями-военными.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из-за всех этих мелких неприятностей я чувствовала обиду, и хотя мне очень хотелось увидеть Вэй Хуань, я оставалась дома, не имея никакого желания что-либо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моего упадка духа, Чжэн Бо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моего возвращения Ли Жуй издал указ, назначив его руководителем реконструкции дворца Вэньцюань. Ли Жуй хотел, чтобы дворец был роскошным, чтобы матушка могла там жить, и если не хватит денег, он готов был выделить средства из императорской казны. Но сроки были сжатыми, и он хотел закончить всё к концу года, чтобы в начале следующего года матушка могла переехать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Бо был ещё молод, учился в Академии Хунвэнь, и внезапно получив такое важное задание, он отнёсся к нему очень серьёзно. Каждый день он выезжал из города на рассвете, преодолевая десятки ли до дворца. Сначала он возвращался к вечеру, но потом стал оставаться там на несколько дней, возвращаясь в город лишь изредка. Однако он часто писал мне письма, и его почерк был красивым, а слова —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нравились его сентиментальные фразы, но мне было интересно читать о его впечатлениях от дворца. Он был молод и боялся ошибиться, поэтому даже в письмах упоминал о делах, иногда выражая недоумение. Некоторые его вопросы казались мне смешными, просто из-за его неопытности. Например, он как-то написал, что его подчинённые очень стараются, но делают всё плохо, а иногда слишком усердствуют. Я сразу поняла, что его просто обманывают, и написала ему, чтобы он присмотрелся к тому, как его чиновники общаются между собой, разделил их на группы и поговорил с теми, кто не в фаворе. Я также посоветовала ему установить чёткие стандарты для выполнения задач и строго следовать им, наказывая тех, кто не справляется, даже если у них есть оправдания. Чжэн Бо последовал моему совету и через несколько дней с возмущением написал, что его действительно обманывали. Мне было приятно, что мой совет сработал, и я стала охотнее помогать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Бо, видя мой интерес, стал чаще писать о делах, не только о реконструкции, но и о жизни вокруг дворца, о землях и обо всём, что казалось ему интересным. Мне так понравилось, что я предложила приехать к нему, чтобы отдохнуть, но он отказался, боясь, что я буду настаивать. В тот день он даже специально вернулся в город, чтобы уговорить меня остаться дома, и говорил о здоровье, а затем обсуждал книги и каллиграфию до глубокой ночи. На следующий день он прислал мне множество игрушек: деревянные вёдерки, колодцы, водяные колёса, бумажных змеев и разные цветы и травы, упакованные в маленькие корзинки.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Игрушки были милыми, но больше всего мне понравились корзинки. Я повесила их в кабинете, и, глядя на них, чувствовала себя простой крестьянкой, далёкой от столичной суеты. На следующий день после этого из дворца пришли подарки: супруга наследного принца Вэй Хуань прислала мне десять золотых изделий через свою доверенную служанку Цици. Среди них были две золотые корзинки и два золотых ветряка, которые выглядели ужасно безвкусно.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я велела переплавить все эти золотые изделия. Сначала хотела сделать статую божества и подарить её храму Чанлэ, но затем, вспомнив, что матушка почитает буддизм, добавила ещё двадцать цзиней золота и решила заказать статую Будды, чтобы подарить ей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мастера принесли первый эскиз статуи, из дворца пришла весть о смерти Ли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