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думая об этом, я невольно покраснела, а потом, с запозданием, почувствовала, как всё тело пронзает ноющая боль. Я поспешно выбрала блюда и бросила список на стол. Чжэн Бо протянул руку, взял меню, взглянул на него и с раздражением бросил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бессильны, разве это повод сразу же устраивать пиршество?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Стоит ли вздыхать и стенать, отказываться от еды и питья, ждать, пока тебя донесут за то, что ты скорбишь по старому правителю и осуждаешь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ничего не ответил, посидел немного, затем встал и, подойдя к двери,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занят, буду жить за городом какое-то время. Домашние дела оставляю на тебя,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он швырнул занавеску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слуги за дверью переглядывались. Лишь спустя некоторое время Сяолан осторожно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супруг...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полуслове, словно ожидая, что я продолжу. Я взглянула на неё, но не открыла рта. Она смущённо замерла на месте, неуверенно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Эрнян и госпожа Дугу пришли, может... пригласить танцовщиц?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промолчала, встала и вышла. На пороге обернулась, чтобы взглянуть на неё. Она стояла в комнате, растерянная и испуганная, глядя на меня. Я окинула взглядом людей у двери — все они были выбраны после смерти госпожи Ян и служили мне уже как минимум год или два. С тех пор как я пригласила А-Хуань, порядок в моём дворце значительно улучшился, но в конечном итоге власть во дворце принадлежит моей матери, и она всё же сумела подсадить своих людей ко мне. Иначе как бы она узнала о моей новой загородной усадьбе, которую я ещё не успела отремонтировать?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я обустрою резиденции в районах Сюйдэ и Фусин, мне нужно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действовала быстро. На следующий день после того, как Ли Жуй покинул столицу, наказания для тех, кого он назначил, были объявлены. Вэй Сюаньчжэнь и клан Цуй были сосланы в Цюнчжоу, а Вэй Сюнь и другие были распределены в Цинь, Лю, Юн и Цзян. Ушэнжэнь — теперь его звали Вэй Цин — получил не столь суровое наказание: его лишили должности сяошулана. Будучи бедным и без поддержки отца и братьев, он сразу же оказался в трудном положении. Я поняла, что матушка больше злилась на Вэй Сюаньчжэня, чем на А-Хуань, и потому смело включила имя Ушэнжэня вместе с именами детей клана Чжэн и Цуй в список для Ведомства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Ведомство уже получило указания от канцлера и действовало быстро. Ушэнжэнь сразу же был назначен уездным лейтенантом в Фэнъи. Старшие клана Вэй, видя, что он получил столь престижное назначение, любезно предоставили ему средства на дорогу. Кто-то, знакомый с цыши округа Тун, написал рекомендательное письмо, и Ушэнжэнь с семьёй отправился на новое место службы с почётом.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известные личности прославились своими статьями и стихами, и среди них есть те, чьи имена я знала ещё в прошлой жизни. Однако, случайно упомянув о них, я заметила, что матушка и тётки относятся к ним с пренебрежением. Раньше я не понимала, но теперь осознала, в чём дело: такие молодые принцессы, как я, только что покинувшие дворец, одним словом могут решить судьбу множества литераторов, определяя их взлёты и падения, а порой даже жизнь и смерть. Как же матушка и тётки могут относиться к ним серьёзно? Вкус власти я впервые ощутила сегодня. Однако через сотни лет мои тётки, возможно, останутся лишь с титулами, их деяния забудутся, а эти литераторы смогут обессмертить свои имена своими стихами. Жизнь и смерть, перемены судьбы — всё это поистине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не стал затягивать с восшествием на престол, как это сделал Ли Жуй. Матушка даже не стала выбирать особый день и провела церемонию в конце июля, взяв на себя управление государством в качестве императрицы-матери. Цю Шэньцзи был заключён в тюрьму за преследование покойного князя Юн и, не дожидаясь допроса, покончил с собой. Ли Бинь представил длинный поздравительный меморандум, выражая свою почтительность. Говорят, матушка была очень довольна, позволив ему уехать в свои владения, но оставив его сыновей в столице и приказав построить Двор ста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строительство не было завершено, А-Хуань и Шоули временно жили в чертоге Линци рядом с чертогом Цзычэнь. Матушка также собрала известных монахов и монахинь, чтобы они вместе с женщинами-чиновниками, такими как Цуй Мин-дэ, переписывали сутры для поминовения отца и Ли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также представила меморандум, прося разрешения переписать тысячу экземпляров «Всех даосских сутр» в знак благочестия и пожертвовать тысячу монет в храм Тайюань для поминовения дедушки и бабушки. Матушка осталась довольна её поступком, приказав обеспечить её всем необходимым на уровне принцессы-супруги, а также пожаловала Шоули титул князя Лэань с владением в сто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пролетел быстро, и к началу августа я закончила подготовку к делам в доме и к празднику цветов. Я снова вошла во дворец под предлогом приглашения Цуй Мин-дэ, на этот раз привезя множество мелких вещей, которые Чжэн Бо купил за городом, а также ветряные мельницы, игрушки, глиняные фигурки, бумажные цветы и овощи с моих полей — целую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я сначала встретилась с матушкой. Узнав, что Ли Дань всю ночь плакал, не давая матушке спать, и теперь она отдыхает в боковом зале, я собралась идти к А-Хуань, но тут изнутри вышла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просит принцессу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собрала волосы, украсив их серебряной заколкой в виде лотоса, на ней было широкое монашеское одеяние, а в руке она держала веер. Проведя меня внутрь, она встала у двери. В зале, кроме матушки, меня и неё,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тоже была одета просто, в шёлковое платье, с распущенными волосами, лениво сидя перед зеркалом. Увидев меня в отражении, она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привезла целую телегу вещей? Что это за вещи, что ты сама их привезла?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безделушки, ничего ценного, но я сочла их интересными и хотела подарить матушке. Если они смогут вызвать улыбку, то это и будет моя сыновняя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ней и начала массировать её плечи. Она слегка удивилась, но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безделушки ты приносишь мне, а ценные вещи оставляешь себе? Какой же это лёгкий способ проявить сыновнюю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сокровища в мире матушка не видела? Даже если бы я подарила гору золота и серебра, для матушки это было бы ничтожно. А эти мелкие вещи я собирала по крупицам, выбирая каждую с особым вниманием. Хоть они и недорогие, но в них заключена искренность. Разве не говорят, что бедняки проявляют искренность, тратя деньги, а чиновники — вкладывая душу? Главное — подарить то, что для тебя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пожурила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 такие вещи? Ты просто выдумываешь, чтобы обмануть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повернулась, позволяя мне массировать её плечи, и через некоторое время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привезла, пусть принесут и покажут, чтобы ты не жаловалась, что я, имея Саньлана, забыла о тебе и не посмотрела на твои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наговаривает на меня, что матушка, имея Саньлана, забыла обо мне? Саньлан — мой брат, сын матушки. Иметь его — это радость, ведь в будущем у меня будет ещё одна опора. Как я могу так думать? В моих подарках есть и его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молча улыбнулась. Я, почувствовав холод в спине, поспешила принести её подарки. Она пренебрежительно отнеслась к безделушкам, но указала на тщательно отобранные мной зерновые: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привезла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Бо, находясь за городом, проезжал мимо полей и заметил, что урожай в этом году значительно лучше. Он сообщил мне, и я послала людей купить несколько образцов. Действительно, урожай намного обильнее, чем в прошлом году, и я хотела поделиться этой радостью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скептически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глубине дворца, когда ты видела поля? Как ты можешь знать, какого размера должны быть зёрна? И как ты поняла, что в этом году урожай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пригласила А-Хуань, спина больше не болит, ноги не ноют, и я даже стала умнее. А-Хуань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(Довольный удар)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ещё и терпение развила!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(Опрокидывает стол от ярости)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