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отвечала на вопросы с почтительными поклонами, затем осведомилась о здоровье матушки и Ли Даня. Женщина-чиновник ответила, что всё хорошо, и подала деревянный ящичек, сказав, что матушка велела открыть его лишь наедине, а после вновь запечатать и вернуть. Ящичек был опечатан сургучом — вид нарочито секретный. Но, открыв, я увидела лишь выдержки из докладов времён отца, несколько десятков штук. Все они касались переписки между Палатой Луаньтай и Палатой Фэн-гэ по одному-единственному вопросу — обряду Фэншань.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страстно желал совершить Фэншань, однако за всю жизнь преуспел лишь однажды — за несколько месяцев до моего рождения, на горе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двенадцати лет я и помыслить не могла, что соприкоснусь с государственными делами, а к подобным «феодально-суеверным» жертвенным ритуалам относилась с презрением. После двенадцати постепенно поняла: за этими, казалось бы, суеверными церемониями кроется глубочайший смысл. Например, кто станет вторым жертвователем, или какие колосья матушка жалует сановникам, и какие благоприятные знамения она столь усердно восхваляет.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вся легитимность правящей династии отражается в этих, на первый взгляд, пустых и казённых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знать — одно дело. В эпоху, когда сведения скудны, многие книги, доклады, исторические записи либо являются уделом избранных, либо относятся к строжайшим тайнам и недоступны простым смертным, — даже мне, принцессе, множество сведений, которые я по праву должна была бы знать, пылились в Тайном павильоне всего в десяти ли отсюда, оставаясь недосягаемыми.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матушка не прислала этот ящичек. В нём — вся ключевая переписка о том самом, единственном Фэншань, совершённом до моего появления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Благодарю SOY за ручную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Тан книги в основном переписывались от руки. Более того, старые доклады, исторические хроники (включая историю прежних династий) были недоступны для всех и каждого. Поэтому опытные чиновники ценились чрезвычайно: если ты не участвовал в событии сам и не слышал рассказов от деда, родни или друзей, разобраться в тонкостях процедуры было почти невозможно. Оттого культурные традиции, придворный этикет, знание бюрократических устоев, передаваемые по семейной линии, имели огромное значение. Многие знатные кланы поколениями специализировались на изучении всего одного классического канона — и этого хватало, чтобы сохранять статус учителей и авторитетов.*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вновь поселилась в своём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свою усадьбу я охотнее называла домом, нежели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заседал в Министерстве церемоний, «хозяина» в доме не было, но всё выглядело упорядоченно: Лю Хоудэ с двумя подчинёнными и десятком мелких служащих встретили меня у главных ворот, а Сун Фою и Фэн Шилян вывели навстречу обитателей внутренних покоев, слуг, пажей, евнухов и тех, кто ведал докладами, наказаниями 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выстроились в ряд. Лю Хоудэ первым кратко отрапортовал о заучивании домашних правил и подготовке к моему прибытию. Затем Сун Фою и Фэн Шилян поочерёдно изложили свои обязанности: во-первых, перечислили тех, кого следовало поощрить или наказать в моё отсутствие, с указанием причин; во-вторых, описали общий порядок и текущую ситуацию в своих сферах; в-третьих, представили рекомендованных ими людей с приложенными послужными списками. В завершение Лю Хоудэ в общих чертах доложил о поступлениях от аренды, полях, усадебных землях, жалованье и прочем. Мне в голову пришла прихоть: велела ему составить на весь год «предварительную смету» доходов и расходов дома, чтобы в конце года подвести итоги. Полагала, это нечто новое, но он ответил, что в правительстве так делают ежегодно, и порекомендовал нескольких искусных в вычислениях бухгалтеров. К моему возвращению первая годовая смета уже была готова — толстенный том, подробный до каждой монеты. Кроме того, всё имущество и слуги дома уже были внесены в реестры, скопированные в трёх экземплярах: один для Приказа Цзунчжэн, один для меня и один для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пролистала свой экземпляр: глаза разбегались от «Лю Старшего», «Сюэ Второго», «госпожи Пэй», «госпожи Лю» — по одним именам не разберёшь, кто есть кто. Зато возраст, семейное положение, происхождение, умения, местожительство и обязанности были расписаны чётко, с запасом места для ежегодных отметок — минимум на десять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Лоянская усадьба с виду невелика, но народу в ней — человек двести-триста. Добавьте к тому имущество, связи с соседями и роднёй, визиты соискателей с рекомендательными письмами и визитками, а также документы из областной и уездной администраций — на разбор всего этого ушёл целый день. И лишь закончив, я поняла, что за весь день не поела. Поспешно велела подать им фруктовый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Заторопилась, забыла, что вы целый день здесь торчите. Уже поздно, давайте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Хоудэ тут же с улыбкой согласился. Сун и Фэн, видя его реакцию, тоже не стали отказываться. Я приказала кухне приготовить угощение, велела позвать музыкантов и танцовщиц для увеселения. Две служанки из Силла — одна искусно играла на пипе, другая выделывала коленца в танце, — и два карлика-шутника тоже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Фэн слегка стеснялись занять гостевые места, но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немало потрудились, один пир в вашу честь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усадила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зазвучали первые аккорды пипы, у входа доложили: «Вернулся муж принцессы». Чжэн Бо уже подходил к порогу, ещё издали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Эрнян пир закатила. Не скажешь, каких гостей удостоила?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Суна и Фэна, он опешил, а заметив Лю Хоудэ, и вовсе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чем это вызвано. Сегодня, принимая доклады, я велела убрать разделяющие занавесы — их до сих пор не вернули. За нашим столом мужчины, женщины и евнухи сидели вперемешку, да ещё с музыкой и танцами — полное пренебрежение приличиями. Но объяснять я не собиралась.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вернулся. Прошу,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уже поспешно ставили для него место рядом со мной. Чжэн Бо, хоть и недовольный, сел, как велели.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в компании слуг и так не предполагал лёгкости, а угрюмость Чжэн Бо натянутость лишь усугубила.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Хоудэ то и дело ввертал шутки, рассказывал забавные случаи из чиновничьей жизни, а Фэн Шилян ему подыгрывал — так и досидели до ночи. Когда Лю Хоудэ собрался домой, пир закончился. Я удалилась во внутренние покои переодеться и умыться. Выйдя, вспомнила о докладах, что велела просмотреть матушка, накинула халат, уселась на лежанку, поджав ноги, и погрузилась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тоже совершил омовение, но вместо того чтобы отправиться в отведённый ему двор, направился ко мне. Служанки попытались преградить ему путь у дверей — он фыркнул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оклик вернул меня к действительности. Я удивлённо обернулась и увидела, что он уже протолкнулся мимо служанок и, пылая гневом, подошёл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 что всё это значит? Если мы муж и жена, то что это за обращение? А если нет — зачем тогда выпрашивала для меня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запахнула халат плотнее. Это, кажется, лишь распалило его. Он шагнул вперёд, наклонился, упёрся руками в лежанку и уставился на меня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не желает быть моей женой, это легко: завтра же подам прошение о разводе. Если же ещё желает — прошу хоть немного считаться с честью семьи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я испугалась. Всё-таки мужчина, стоит так близко, а служанки жмутся у дверей, не решаясь войти. Но виду не подала, лишь улыбнулась и заговорила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Чжэн-лан, не горячись. Я давно собиралась с тобой это обсудить, да всё матушка вызывала ко двору, то одно, то другое — вот и откладывалось.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но сел напротив. Служанки воспользовались моментом, чтобы вопросительно на меня взглянуть. Я покачала головой, велела подать ему чашу чаю и закрыть дверь. Когда в комнате остались только мы двое, я пожалела, что не оставила у дверей кого-нибудь из преданных слуг. Но поздно.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 моя оплошность. Обсуждала домашние дела с господином Лю, госпожой Сун и А-Фэном, не заметила, как заставила их простоять целый день. Решила воздать угощением, а не нарочно устраивала смешанное застолье. Да и во дворце на пирах занавески обычно не вешают, вот я и не придала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Бо немного просветлело. Он сказал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 это дворец, а внешний мир — внешний мир. Умоляю тебя, Эрнян,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ответила, лишь взяла чашку, слегка повертела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Мяоэр… Я уже передала дело в уезд Лоян. Всю её семью отправляют в ссылку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того, что я содержу наложницу, специально устроила смешанный пир —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вопроса я не ожидала. Я-то думала, Чжу Мяоэр была с ним несколько месяцев, он по десять дней кряду у неё жил — какие-никакие, а чувства должны были возникнуть. А он, узнав о ссылке всей её семьи, лишь это спросил. Помолчав, я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http://bllate.org/book/16278/1467186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