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разбирая дороги, налетела прямо на коня Дуань Минчэня. Её взгляд скользнул по нефритовой пряжке с драконом-чи на его поясе. Хотя она была мала, но глазастым оказалась: такие пряжки с изображением безрогого дракона могли носить лишь сановники третьего ранга и выше. Она мгновенно сообразила,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оглянувшись на приближающихся стражников, она с глухим стуком упала на колени перед Дуань Минчэнем и, рыдая,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спасите! Умоляю,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двумя пучками волос, с лицом, будто вылепленным из нежного фарфора — несомненно, будущая красавица. Её испуганный взгляд напоминал взгляд загнанной ланки, и вид её был до бесконечности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злодеи убили моего старшего брата… Я… я не хочу, чтобы меня схватили! Умоляю вас, сжальтесь, спасите меня! Спасите! — Льются слёзы, и девочка яростно бьётся лбом о камни мостовой, так что на белоснежном лбу тут же проступают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как член Гвардии в парчовых халатах, не понаслышке знал о конфискациях имущества и арестах и не был человеком мягкосердечным, но и его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ему и слова молвить, один из стражников Восточной Ограды с грубым, мясистым лицом нагнал девочку сзади, схватил её за пучок волос. Та вскрикнула от боли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— Дуань Минчэнь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со злобной физиономией, судя по одежде, был мелким начальником в Восточной Ограде. На Дуань Минчэне не было служебного мундира, и тот, очевидно, не узнал его. Он презрительно покосился на Дуань Минчэня и с фальшивой ухмылкой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собрались мешать Восточной Ограде вести расследование? Или, может, сами из банды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видя это, поспешил вмешаться, расплывшись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это господин Дуань из Цзиньивэй! Все свои,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 фамилии Ван лишь холодно хмыкнул, явно не ставя этого «господина из Цзиньивэй» ни в грош. Как орёл, хватающий цыплёнка, он легко подхватил рыдающую и вырывающуюся девочку и швырнул её в повозку для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неловко рассмеялся, потом откланялся Дуань Минчэню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Восточной Ограды удалились, в ушах Дуань Минчэня ещё долго стоял пронзительный плач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Чжан, вовлечённый в мятеж, неминуемо ждал смертной казни. Его семье — мужчинам — предстояла ссылка за тысячу ли, а женщин… вероятно, ожидала участь наложниц в Музыкальной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Минчэнь и сострадал им, он был бессилен что-либо изменить. Вспоминая полные слёз глаза девочки, он чувствовал, как в груди что-то тяжелеет, становилось душно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мелкий начальник из Восточной Ограды держался столь надменно и нагло, то, как говорится, «если верхняя балка крива, то и нижние перекошены». Имея таких подчинённых, можно было представить, насколько же зазнался их глава! Ещё не успев провести допрос и вынести приговор, они уже отрубили голову и вывесили её на всеобщее обозрение. Столь жестокие методы говорили о том, что с этим человеком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Ли Чжэ сквозила явная боязнь этого человека. Видимо, Гу Хуайцин был зловредным типом. В душе Дуань Минчэня вновь вспыхнули смешанные чувства настороженности 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Пара — крутой парень из Цзиньивэй и демонически прекрасный лже-евнух из Восточной Ограды. Расследования и раскрытие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и Дуань Минчэнь пришпорил коня, устремившись вперёд. В мгновение ока он достиг своего дома, расположенного в переулке Львов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Дуань Минчэня не были коренными пекинцами, да и в столице у них не имелось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рано лишился отца, и мать, госпожа Юнь, в одиночку подняла его на ноги. Мать и сын поддерживали друг друга, и связь между ними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получили письмо и знали, что он вернётся сегодня. Управляющий, дядюшка Чжун, с самого утра караулил у ворот. Услышав стук копыт, он сразу понял, что молодой господин прибыл, и, велев служанке известить госпожу,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вы наконец-то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Чжун, сколько лет, сколько зим! — С улыбкой Дуань Минчэнь передал коня дядюшке Чжуну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уже давно ждёт вас в зале. Прошу,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кивнул, поправил одежду и головной убор и почти побежал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восседала прекрасная дама. Волосы её были уложены в высокую причёску «падающая с лошади», на ней — голубой халат с широкими рукавами и юбка с орнаментом «лошадиная морда» из голубого атласа. Без косметики и украшений, она, тем не менее, обладала красотой, способной покорить целые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прекрасной госпоже на вид было всего лет тридцать. Рядом с Дуань Минчэнем они смотрелись скорее как брат с сестрой, и кто бы мог подумать, что она — его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вернулся! — Дуань Минчэнь, словно гора, рухнул на колени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ухватилась за сына, и слёзы брызнули из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мой, три года, целых три года! Мать наконец-то дождалась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Минчэня тоже навернулись слёзы, и он произнёс с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почтителен, заставил матушку тревожиться! Сын… тоже очень скучал по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моих очей, дай же матери наглядеться на тебя… Ой, почернел, похудел! Наверняка немало hardships пришлось перенести? — Нежные руки госпожи Дуань скользили по лицу и телу сына, не скрывая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 порядке, всё в порядке. Вот же, вернулся целым и невредимым! — Перед родной матерью с Дуань Минчэня словно слетела вся его обычная сдержанность, и он, словно ребёнок, припал к её коленям. — А матушка совсем не изменилась, всё такая же юная и прекрасная!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знаешь, как сладкими речами мать ублажить! Твоей матери уже за сорок, старуха, какая уж тут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матушка! Для сына вы навсегда останетесь самой прекрасной! — Дуань Минчэнь вдруг что-то вспомнил, достал из-за пазухи небольшую нефритовую шкатулку и с гордостью подал её госпоже Дуань. — Матушка, это я привёз вам из северных пределов. Посмотрите,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приняла шкатулку, открыла её, а внутри оказалась пара золотых серёжек-фонариков, инкрустированных агатом.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особых красот нет, зато агаты там высшего качества. Вот я и заказал для вас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взяла серёжки в ладони, внимательно разглядывая. Агат был сочного цвета, работа — невероятно тонкая.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серёжки, наверное, целое состояние стоили?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дорого. Главное, чтобы вам нравились. Надеть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Дуань покачала головой, положила серёжки обратно в шкатулку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прибережёт их для тебя. Потом отдашь своей будущей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опешил,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глубоко вздохнула и меланхолично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уже двадцать пять. Другие в твои годы уже окружены детьми и внуками. Эх, каждый раз, как вспомню об этом, чувствую, будто подвожу твоего покойного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шёлковый платок и вновь собралась утереть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ничего на свете не боялся, кроме материнских слёз,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плачьте! Брачные узы предопределены Небом, торопить тут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продолжала, словно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унаследовал мою внешность, статен и красив, отчего же с браком у тебя такие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Помолвку с второй дочерью семьи Цзян, которую твой отец тебе в детстве устроил… Девица была хорошая, жаль, болезненная, не дожила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после того как ты с триумфом выиграл военные состязания, к нам вдруг повалили свахи. Мать выбирала-выбирала и остановилась на старшей дочери из рода Чжунъубо, даже обручальные подарки отправили. И кто бы мог подумать… эта, с виду скромная девица, оказалось, путалась с конюхом и в итоге с ним сбежала…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мог не схватиться за лоб, мысленно прося мать не вспоминать этот позорный эпизод с сбежавшей невестой — уж очень неприятно. Он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было, то прошло,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бросила на сына сердитый взгляд, полный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дважды за тебя решала, и оба раза неудачно. Вот я и подумала: пусть уж ты сам выбираешь, так хоть на приглянувшуюся тебе попадёшь. Кто понравится — мать сама пойдёт сватать. Но ты-то…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опустил голову, не смея возразить, но в душе у него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Дуань не имел в столице прочных корней и влиятельных покровителей. Знатные аристократические семьи смотрели на него, человека без мощной клановой поддержки, свысока. А семьи учёных чиновников не желали выдавать дочерей за члена Гвардии в парчовых халатах — всё-таки Цзиньивэй были когтями и клыками императора, репутация у них была не ахти, да и работа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сын не старался. Просто меня отправили в северные пределы, где я целыми днями вертелся среди грубых мужланов, так откуда там невесту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говоришь! А как же Юйнян? Ты спас её от разбойников, она была в тебя без ума, клялась, что ни за кого, кроме тебя, не выйдет. А ты ей письмо с отказом написал, да ещё и заставил меня удочерить её и замуж за другого выдать!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