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Какие тут могут быть секреты! — пренебрежительно скривился Ло Цинь. — Позавчера мой брат нёс службу при особе императора и воочию видел, как драгоценная наложница Нин закатила сцену. Что и говорить, дочь мясника — настоящая фурия! И слёзы, и истерики, и угрозы повеситься! Императрица от злости позеленела!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осмеливается так буйствовать, и император не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может сделать? Даже справедливейший судья не разберётся в семейных дрязгах! К тому же император души не чает в драгоценной наложнице Нин, не может и дня без неё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Цзинвэнь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дочь мясника настолько прекрасна, что может затмить всех трёх тысяч наложниц и сосредоточить на себе всю императорскую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драгоценную наложницу Нин не видел, не могу сказать, насколько она красива… Но поговаривают, что она даже не самый любимый императором человек. Есть один, кто пользуется ещё большим расположением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 в один голос спросили остальные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ещё, как не евнух Гу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Минчэню начало казаться, что с момента возвращения в столицу он чаще всего слышит именно имя Гу Хуайцина. Этот человек и впрямь был на пике славы, пылал ярким пламенем, и, кажется, от него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евнух Гу был рядом с императором ещё тогда, когда тот был всего лишь неприметным принцем. Более десяти лет они провели бок о бок, и отношения их столь тесны, что, говорят, они вместе ездят в одной колеснице и спят на одном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одну сплетню… — Ло Цинь понизил голос, и его взгляд стал многозначительным. — Нынешний император не слишком жалует женский пол, потому до сих пор и нет наследника. А драгоценная наложница Нин, как говорят, чем-то похожа на Гу Хуайцина. Вот поэтому государь и выделяет её, оказывает особую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Дуань Минчэня и его товарищей в ошеломлённое молчание! Если это правда, то Гу Хуайцин и есть подлинный фаворит, первый во всём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Восточная Ограда нынче так вознеслась! — воскликнул Дуань Минчэнь, словно прозрев.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но эти евнухи совсем обнаглели! Просто смотреть тошно! — в сердцах хлопнул по столу Тан Цзинвэнь.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с негодованием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брат Тан, чувствуешь обиду. Да я и сам уже не в силах терпеть! Подумать только: всю чёрную работу, всю тяжкую службу несём мы, Гвардия в парчовых халатах, а лавры победителя пожинают эти скопцы из Восточной Ограды! По какому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нахмурился. И Гвардия в парчовых халатах, и Восточная Ограда относились к тайным службам, подчинявшимся непосредственно императору. Поскольку сферы их деятельности пересекались, скрытое и явное противоборство никогда не прекращалось. Однако глава Восточной Ограды был евнухом, лично прислуживавшим императору, а потому, по сравнению с Гвардией, их связь с государем была теснее, да и доверия они пользовались больше. Теперь положение Восточной Ограды постепенно возвысилось над Гвардией, и немудрено, что братья чувствовали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вспомнил о присланном Вань Чжэнем приглашении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Приглашения на пир по случаю взятия наложницы Вань Чжэнем вы все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заводи он этой темы, всё было бы ничего, но лишь он упомянул о том, что Вань Чжэнь берёт наложницу, как гвардейцы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служба со стороны выглядела почётной, но на деле была полна опасностей. Часто им приходилось заниматься такими жуткими делами, как аресты и заключение в тюрьмы, отчего и чиновники, и простолюдины испытывали к гвардейцам страх и неприязнь, старались держаться от них подальше, и ни одна порядочная семья не желала выдавать дочь замуж за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из всей этой компании, кроме уже обзаведшегося женой и детьми командующего Лю Чуна, все оставались закоренелыми холостяками.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в ярости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евнух, у которого и причинного места-то нет, а заводит себе трёх жён и четырёх наложниц! Просто смех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Цзинвэнь, чьё лицо побагровело от выпитого, громко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Место занимает, а толку никакого! Сплошное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Гао Лу не стал их успокаивать, а лишь меланхолично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кого именно берёт в наложницы старый негодяй Вань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 Дуань Минчэнь тоже заинтересовался. Отдать дочь в наложницы к евнуху — всё равно что столкнуть её в огненную яму. Что же это за родители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Вторую дочь князя Аньго, Се 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Дуань Минчэнь изумился. Он-то думал, что это какая-нибудь бедная семья, совсем уже отчаявшаяся, «продала» дочь старому евнуху в наложницы. Не ожидал он, что это окажется дочь столь высокородного сановника, как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ты только вернулся и, возможно, ещё не слышал. В конце прошлого года Се Юня обвинили в казнокрадстве и халатности. Император в гневе велел бросить его в тюрьму Чжаоюй. Судя по тогдашнему настрою государя, он собирался отрубить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Юня не было сыновей, зато были две дочери необычайной красоты. Старшая, Се Хуэйлань, от первого брака, вышла замуж за первого помощника в Великом секретариате Шэнь Цзюньжу в качестве второй жены. Младшая, от наложницы, — та самая Се Ялань, которую берёт в наложницы Вань Чжэнь. И первый помощник, и управляющий Восточной Ограды господин Вань одновременно вступились за Се Юня. В конце концов император смягчился, отпустил его из тюрьмы, отстранил от должности министра, оставив лишь титул князя 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наконец всё понял. Выходит, эти две несчастные сестры-красавицы: одна вышла замуж за первого помощника в качестве второй жены, другая отдалась в наложницы старому евнуху — судьба у них и впрямь нелёгкая. Но ради спасения отца другого выхода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обе сестры входят в десятку красивейших женщин столицы, являются предметом грез многих мужчин. Жаль, ох как жаль… — Ло Цинь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такая красавица — и досталась старому евнуху! — Тан Цзинвэнь в отчаянии стал бить себя в грудь, чуть ли не разрыдавшись.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болтала и пила, и к концу вечера Дуань Минчэнь уже и не помнил, сколько чаш осушил. К счастью, в северо-западном военном лагере он часто пил с товарищами и натренировал неплохую выносливость, потому не свалился с ног. Но трое остальных оказались не так удачливы.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 напился в стельку и, рухнув на стол, захрапел что есть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и Тан Цзинвэнь тоже изрядно перебрали. Обнявшись, они ревели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хорошие девушки достаются свиньям?! Красавицы выходят замуж за евнухов… Я не хочу больше жить…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хочет меня?! Почему я не могу найти себе жену?! Не хочу я быть холостяком,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схватился за голову. Если бы кто-то посторонний увидел эту позорную сцену, разве могла бы Гвардия в парчовых халатах и дальше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свадебного пира по случаю взятия наложницы командующий Гвардией в парчовых халатах Лю Чун был задержан во дворце по делам и не смог присутствовать. Пришлось подготовить щедрые дары и отправить с поздравлениями помощника командующего Дуань Минчэня во главе небольшого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«если уж проигрываешь в численности, то не проигрывай в напоре» и «бесплатную еду не брать — грех», гвардейцы явились более чем в десятке человек, да ещё и специально облачились в торжественные служебные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был одет в золотисто-красное платье-иеса с облачным узором на плечах, сквозными рукавами и орнаментом ниже колен, на груди его красовалась вышитая летучая рыба, напоминающая дракона. Он был подпоясан поясом с фениксами, а на боку висел клинок «Вышитая весна». Золотые узоры парчи слепили глаза. Остальные, чьи ранги были пониже, носили платья-иеса алого цвета с летучей рыбой, и у каждого на поясе тоже висел клинок «Вышитая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гвардейцев, бодро вышагивая и горделиво вскинув головы, прибыла в резиденцию управляющего Восточной Оградой Вань Чжэня. Их грозный вид был таков, что незнающий человек мог бы подумать, что они явились по императорскому указу конфисковать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Вань Чжэня засуетились, поспешно проводя гвардейцев внутрь. К тому времени многие чиновники уже заняли свои места за столами, и появление Гвардии в парчовых халатах заставило всех внутренне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дома Вань оказался смышлёным: он усадил гвардейцев за отдельный большой стол, подальше от остальных чиновников, чтобы все могли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заметил несколько столов в отдалении, занятых людьми из Восточной Ограды. Сердце его ёкнуло, и он невольно присмотрелся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уловив его выражение лица, приблизился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нет Гу Хуайцина. Похоже, он ещё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Чжэнь был сиротой, родственников у него не было, а уж детей и подавно. Будучи приёмным сыном, Гу Хуайцин по идее должен был помогать с приёмом гостей. Если он не пришёл, значит, вероятно, задержался по дворцовым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 входа послышался шум, и долетело почтительное обращение слуг: «Господин Гу!» Гвардейцы, обладая недюжинной остротой слуха, мгновенно устремили взоры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Портьера отодвинулась, и вошедший сначала склонил голову, но, нечаянно подняв её, озарил ярким светом мгновенно померкший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лицо вошедшего, Дуань Минчэнь замер в изумлении. Объездив полстраны, он повидал немало людей, но сейчас не мог подобрать слов, чтобы описать того,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жившие во дворце в довольстве и роскоши, в большинстве своём отличались белизной кожи и нежными чертами. Однако, лишённые важной детали, они всегда казались недостаточно мужественными, с избытком женственности. Добавив к этому услышанные ранее слухи, Дуань Минчэнь невольно представлял Гу Хуайцина этаким напудренным, женоподобным существом, вкрадчиво льстящим своему повелителю.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