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 такой внешностью можно быть главной звездой? Хоть Гу Хуайцин из вежливости и не задал этот вопрос вслух, на его лице явственно читалось пренебрежение. Дуань Минчэнь же, казалось, ожидал подобной реакции и лишь усмехался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завышенных стандартах Гу Хуайцина, а в представлениях общества о прекрасном. В те времена среди чиновников и учёных мужей в моде был именно этот тип — хрупкий, тонкокостный, с налётом аристократической бледности. Считалось, что такая внешность говорит об утончённости и благородстве духа. Яркая же, соблазнительная красота считалась вульгарной и низменной.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разочарованно вздохнул, но Лотосовый господин напротив горел глазами, уставившись на невероятно красивого господина в белых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торгует своей плотью, делятся на два типа: одни любят деньги, другие — красоту. Если же клиент обладает и тем, и другим, то это просто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уже успел нашептать Лотосовому господину, что этот белый господин щедро одарил его кошачьим глазом. Сам Лотосовый господин, долго и упорно изучавший искусства, с первого взгляда узнал на веере Гу Хуайцина работу мастера Чжэн Мина из предыдущей династии. Да и внешность у господина была такой… Лотосовый господин просто не мог не воспылать. Не было бы в этом никакой справедливости!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Лотосовый господин покраснел. Чтобы скрыть смущение, он прикрыл лицо веером, но взгляд его выдавал полное обожание.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Хуайцин, хоть и был разочарован, вспомнил о пари с Дуань Минчэнем и вновь воспрял духом. Помахивая веером, он принял вид легкомысленного повесы, полного решимости завоевать сердце Лотосового господина и одержать верх над Дуанем.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безучастно стоял позади Гу Хуайцина, лениво наблюдая за происходящим за окном. Гу Хуайцин был слишком ярок, а Дуань намеренно оставался в тени, так что всё внимание Лотосового господина безраздельно принадлежало первому.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непродолжительной светской беседы Лотосовый господин, очарованный изысканными манерами и необыкновенной аурой Гу Хуайцина, был полностью удовлетворён. Застенчиво, смущённо он уже собирался вручить нефритовое кольцо — символ своей благосклонности, — как вдруг почувствовал леденящий холодок…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подняв голову, он увидел, что господин, стоявший за спиной Гу Хуайцина, повернул лицо в его сторону. Холодные, как зимние звёзды, глаза безжалостно впились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Лотосовый господин остолбенел. Все, кто вращается в этом кругу, умеют читать людей. Оправившись от первого шока, он мгновенно расшифровал предупреждение во взгляде Дуань Минчэня. Тут же ему вспомнились утренние инструкции от хозяина заведения, а затем взгляд скользнул к уникальной короткой меч-тандао на поясе Дуаня. Сердце его бешено заколотилось, кровь отхлынула от лица, и по спине пробежал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Гу Хуайцина и Дуань Минчэня вежливо, но твёрдо выпроводили из покоев. Следующий клиент, к своей несказанной радости, удостоился благосклонности Лотосового господина и в восторге обнял красавца, чтобы провести с ним долгожданную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пребывал в полном недоумении. Он ломал голову, но не мог понять: минуту назад Лотосовый господин явно им интересовался, почему же вдруг так вежливо отказал? Лишь Дуань Минчэнь знал истинную причину и тихо посмеивался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Восточная Ограда и обладала огромным влиянием в пределах дворца, за его стенами безраздельно властвовала Гвардия в парчовых халатах. Весёлые кварталы, вроде Башни Нефритовой Опоры, были особенно важны для сбора информации и находились под их контролем. Дуань Минчэнь заранее дал указания. Хозяин Башни, если только он не сжил со свету ума, не посмел бы ослушаться приказа Усмирительного ведомства Цзиньивэй.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Хуайцин, понятное дело, не был в курсе этих тонкостей. По натуре своей он был прямолинеен и открыт, к тому же привык к императорской милости, что воспитало в нём нрав, не терпящий возражений. Мало кто осмеливался ему перечить, а тут — какой-то жалкий юноша! Сочтя себя оскорблённым, Гу Хуайцин заказал два кувшина вина «Зелёный бамбук» и потащил Дуань Минчэня пить на террасу.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Минчэнь, втайне приложивший руку к срыву планов Гу Хуайцина, внешне не подал виду. Напротив, он принялся утешать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как говорится, не одна красавица под небесами. Тот факт, что Лотосовый господин не выбрал тебя, вовсе не означает, что ты ему не понравился. Как раз наоборот — ты слишком хорош. Он почувствовал себя недостойным и счёл, что не пара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завуалированные похвалы сильно польстили уязвлённому самолюбию Гу Хуайцина. Досада в его сердце поутихла. Он схватил кувшин, залпом осушил добрую половину и в небрежно-бесшабашной позе облокотился на перила, прищурившись со смешком: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не думал, что брат Дуань так высоко меня ставит. Ты и вправду считаешь меня настолько выдающимся?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выпрямил спину и с полной серьёзностью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 жизни не люблю пустых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фыркнул. Он вспомнил, как месяц назад, при первой встрече, Дуань Минчэнь и виду не подавал, что он ему нравится, частенько хмурился и читал нотации. И сейчас — всё такой же чопорный и правильный. Парню всего-то двадцать с небольшим, а ведёт себя как старик! Неудивительно, что ни одна девушка за него не идёт — кому охота выходить за ходячий экземпляр «Семейных наставлений Чжу Си»!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 как друг он надёжен, да и в боевых искусствах силён. Гу Хуайцин усмехнулся и, подняв кувшин, чокнулся с Дуань Минчэнем.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террасе, попивая вино. В ушах нежно переливалась сладостная музыка струнных. Под карнизом несколько восьмигранных дворцовых фонарей мягко покачивались в тёплом весеннем воздухе. Тёплый жёлтый свет падал на лицо Гу Хуайцина. Его обычно чёрные, яркие и острые, как у феникса, глаза, под влиянием вина, подёрнулись лёгкой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сидел напротив. Казалось, между ними всего лишь пара шагов, но почему-то возникало ощущение туманной красоты — словно луна, окутанная холодной дымкой, или цветы, скрытые в дымке. Так и хотелось развеять этот лёгкий туман, чтобы рассмотреть прекрасный пейзаж во всех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Хуайцин, казалось, от скуки играл с нефритовой подвеской в форме летучей мыши на своём веере. Подвеска была крошечной, тонкой работы и удивительно живой. От постоянного контакта с пальцами нефрит отполировался до зеркального блеска. Его сочный зелёный цвет на фоне бледных длинных пальцев Гу Хуайцина был поистине завораживающим.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не считал себя человеком, падким на красоту. Служа в Гвардии, он исколесил весь свет, посещая весёлые кварталы севера и юга, и повидал всяких красавцев и красавиц. Но тот, что сидел напротив, и вправду заслуживал эпитета «прекрасный». Тот самый Лотосовый господин, по сравнению с Гу Хуайцином, был как светлячок перед яркой луной или как грязь перед белоснежным облаком. Слова Дуаня о том, что Лотосовый господин «не пара», были искренними и шли от сердца. Однако, вспомнив о статусе Гу Хуайцина как дворцового евнуха, Дуань невольно ощутил горечь сожаления. Такой прекрасный, утончённый человек… и такое физическое несовершенство. Воистину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друг напротив друга, наслаждаясь вином и весенним ветерком. В самый разгар веселья из комнаты Лотосового господина вдруг донёсся болезненный крик. По логике, они сидели довольно далеко от его опочивальни, но оба были тренированными бойцами, и их слух был острее обычного. Они услышали отчётливее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прислушался. Показалось, что кто-то плачет и зовёт на помощь, голос звучал так, словно человек сдерживал сильную боль. Он невольно нахмурился, инстинктивно вскочил на ноги и уже собрался было пойти разбираться, но Дуань Минчэнь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меня останавливаешь? — нахмурился Гу Хуайцин.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ходи.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 порядке? Кто-то кричит, зовёт на помощь! Разве ты не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Дуань Минчэня появилось выражение крайней неловкости. Его обычно ледяная манера едва не дала трещину. Если бы приглядеться, можно было заметить, что кончики его ушей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теперь горько сожалел, что привёл Гу Хуайцина в такое место. Кричал, очевидно, Лотосовый господин. Это был заведение для мужской любви, и эта ночь была для юноши первой. Что, спрашивается, там могло происходить? Только такой непутёвый простак, как Гу Хуайцин, мог рвануться туда сломя голову, чтобы вмешаться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Хуайцин, видя странное выражение лица Дуаня и то, что тот лишь молча его удерживает, рассердился не на шутку. Ловким движением он вывернулся, выскользнул из захвата и, словно птица, легко взмыл на третий этаж, к комнате Лотосового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Минчэнь, в ужасе, бросился за ним. Ему удалось остановить Гу Хуайцина как раз перед тем, как тот собирался вломиться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Лотосовым господином всё в порядке. Они просто… предаются радостям соития. Ты уверен, что хочешь ворваться?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С-соития? — Гу Хуайцин остолбенел. Он был полон решимости спасать, и такая мысль ему в голову не приходила. — Но почему же он тогда кричит «помогите»? И звучит это так… болезненно?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слегка кашлянул, наклонился к Гу Хуайцину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раз… это может быть немного болезненно… — Подумав,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всё делать правильно, то может быть и приятно…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стоял, прижавшись к его груди, его руки были в руках Дуаня. Он округлил глаза, слегка нахмурив брови, и на его лице застыло выражение полного недоумения. Прекрасные черты в сочетании с этой наивной, растерянной миной заставили сердце Дуань Минчэня забиться чаще. Хорошо, что темнота скрывала его покрасневшие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http://bllate.org/book/16283/1466774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