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слегка прикрыв веки. Хотя он был на несколько десятков лет моложе прежнего старого главы Палаты, его холодное и непроницаемое лицо делало его больше похожим на безжалостного духа-убийцу, чем того добродушного и полного старика. Медленно перебирая браслет из турмалиновых бусин, он произнёс: «Его Величество ещё неразумное дитя, а вы, слуги, тоже не ведаете, что творите?»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повис в воздухе. Все на мгновение замолчали, затем сдавленно и нестройно пробормотали: «Не смеем».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смеете? Тогда почему же не удержали Его Величество, позволив ему так безрассудствовать?!» — Хэ Сы по-прежнему говорил тихо, но с укором. Не тратя времени на пустые разговоры, он сразу указал на нескольких человек: «Если не можете защитить своего господина, какой от вас толк? Убирайтесь прочь из дворца».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Указанные им слуги чуть не умерли от страха. С лицами, залитыми слезами, они поползли на коленях вперёд,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разрыдаться, они встретили ледяной взгляд Хэ Сы. Рыдания тут же застряли у них в горле, а лица позеленели, когда они безвольно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больше не удостоил их внимания. Он холодно обратился к оставшимся, во главе с Лайфу: «Что до вас… вас я оставил лишь потому, что вы давние слуги при Его Величестве. Но неприятные слова сказать всё же придётся, и наказание — тоже. Помните: в Дворце Небесной Чистоты и во всём императорском дворце единственный истинный господин — это Его Величество. Если с ним что-то случится, первыми, кого призовут к ответу, будете вы. Никто не избежит кары. Запомните это хорошенько. Если подобное повторится, я лично покажу вам, какие «фокусы» творятся в застенках Восточной палаты. Уверяю, это останется с вами на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успешно вселили в слуг смертельный ужас. Лайфу с лицом, полным скорби, повалился ниц и несколько раз ударился лбом о пол: «Мы больше не посмеем, не посмеем!»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наставление, Хэ Сы вернулся к юному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крепко спал, и сон его был безмятежен и беззащитен.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смотрел на его юное лицо и мысленно вздохнул. Ребёнок спал так беззаботно — верный знак простой и доброй души. В простой семье дитя его возраста могло позволить себе быть наивным и капризным, но для императора такая наивность была верной погибелью.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 и убедившись, что с юным императором всё в порядке, Хэ Сы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пришёл сюда, чтобы ненавязчиво порекомендовать императору нескольких наставников в боевых искусствах. Умение сражаться — полезный навык, особенно для императора: оно могло значительно повысить его шансы выжить во время дворцовых переворотов или покушений.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Сы сам не был полным профаном в воинских искусствах, он и сам бы с радостью обучился, как его приёмный отец. Лучше всего было бы овладеть чем-нибудь вроде «Хлопковой ладони, плавящей кости», чтобы одним ударом обращать в прах любых мятежников, покушающихся на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мог лишь об этом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Дворец Небесной Чистоты, Хэ Сы направился не в Дворцовый секретариат, а прямиком в Управление императорской гвардии во Внешнем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визитом он специально велел принести портрет матери юного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на изображение, он швырнул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мелкий негодяй! Да чем он, спрашивается, хоть капельку похож на эту благородную госпожу Хуэйпин с её широким лицом, мощной спиной и видом, будто она запросто уплетёт за раз десять котлов риса?!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упоминалось ранее, Императорская гвардия была привилегированным войском. Прежде чем стать разведывательным ведомством, её структура была невероятно сложной, включая семь управлений: телохранителей, знаменосцев, носителей балдахинов, секироносцев и прочих. В прежние годы только одних силачей насчитывалось более семнадцати тысяч человек, так что разместить всё это в скромном здании какого-нибудь управления Трёх палат и Шести министерств было бы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Восточная палата, истинная штаб-квартира Императорской гвардии располагалась во Внешнем городе, напротив резиденции Восточной палаты, создавая впечатление противостояния и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однако, когда влияние Восточной палаты возросло, его приёмный отец, желая продемонстрировать пренебрежение к Императорской гвардии, специально велел отстроить здание Восточной палаты на один чжан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когда Хэ Сы прибыл в Управление, его буквально окатила волной грубой, мужественной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и крепкие стражники и офицеры Императорской гвардии, сверкая голыми торсами, азартно перетягивали канат.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тот парень слишком худым на общем фоне, или же у Хэ Сы просто оказался острый глаз, но он мгновенно выделил в толпе одно залитое потом, но оттого не менее привлекательное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подъехал на небольшой повозке. Та бесшумно остановилась в тени деревьев. Полог из зелёной холстины был наполовину подвёрнут, открывая лишь пару заинтересованных глаз, наблюдавших за тем, как молодые парни меряются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Восточной палате, вопреки слухам, и не сплошь одни евнухи, несколько ключевых фигур действительно были придворными «китами», а их работа — тёмной и скрытной, что уж точно не ассоциировалось с мужественностью и доблестью.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Чжао Цзинчжуна — того самого прямого как жердь мужлана. После долгих лет службы у его приёмного отца он и то научился хныкать, словно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искренне сокрушался об этом падении духа и размышлял, не найти ли для Чжао Цзинчжуна какое-нибудь опасное и кровожадное задание, чтобы закалить характер и отучить от демонстраций богатырского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учебном поле перетягивание каната между стражами достигло пика накала. Крики болельщиков гремели так, будто это было не состязание, а самая настоящая битва, отчего в ушах у Хэ Сы стоял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последнего участника в правой команде и мысленно фыркнул. И этот тощий остов, в котором навряд ли наберётся сто цзиней весу, посмел выставить себя напоказ? Не боится, что кости разойдутся по швам?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перетягивании каната первый и последний участники — самые важные. Идущий впереди должен быть настоящим богатырём: широкоплечим, могучим, способным удержать тысячью цзиней тяжести, именно он задаёт тон всей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замыкающий должен быть подобен утёсу, вросшему в землю, намертво закрепляя усилие команды и не сдвигаясь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смотрел на Лу Чжэнмина — тощего и жилистого — и уголок его рта дёрнулся. Как, интересно, этого ущерба вообще выбрали на роль замыкающего? Смирились с поражением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Состязание достигло момента, когда всё решает последнее усилие, и вот-вот должен был определиться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команды напротив Лу Чжэнмина с рёвом рванул канат, напрягши свои булавоподобные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Лу Чжэнмина, застигнутые врасплох, невольно сделали несколько шагов вперёд. Казалось, ещё мгновение — и их перетянут через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вожак их команды тоже издал боевой клич. С лицом, багровым от натуги, он изо всех сил потянул канат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мгновение Хэ Сы заметил, что Лу Чжэнмин, стоящий в хвосте, не дрогнул ни на волос. Его ноги, словно трёхчиевые железные колья, намертво вросли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струился с его переносицы и век, скатывался по шее на обнажённую грудь, поблёскивая на солнце, будто тело было покрыто лаком, — и ничто не выдавало прежней худобы.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слегка опешил. Всего несколько дней назад этот парень выглядел как голодный дух, а теперь будто переродился. Неужели после повышения до сотника паёк улучшили, и он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 победный рёв одной из команд, ещё более оглушительный, чем боевые кличи.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разжал ладони, облегчённо выдохнул и плюхнулся на землю, но не успел как следует усесться, как несколько молодцов подхватили его и подбросили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не смог сдержать смеха, но, рассмеявшись, вдруг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раз победил его «приёмный сын», то почему бы и не порадоваться.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Цзинчжун, стоя снаружи, слышал, как его начальник то смеётся, то замолкает, то снова тихо посмеивается, и внутренне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«Пилюля защиты сердца» уже не действует? Может, стоит попросить у придворного лекаря снадобье от перепадов настроения? Должность наместника Восточной палаты — тяжёлое бремя. Чжао Цзинчжун, подобно заботливой няньке, вздохнул, размышляя о том, как его прежний начальник к концу карьеры полностью облысел, и гадая, когда же та же участь постигнет нового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попросить и снадобье для роста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Сы узнал, что Чжао Цзинчжун переживает о его густых, чёрных как эбеновое дерево, волосах, он бы, несомненно, отбил у него эту дурь одним шлепком.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не до того. Нашлись зоркие стражи, что уже заметили его маленькую повозку, подглядывающую из-за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ещё не успел сойти на землю, а эффект от его появления уже был достигнут — мгновенная,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 в тот день «случайно» тоже оказался в Управлении. Даже если бы это не было случайностью, явление наместника Восточной палаты, который нагло подкатил на повозке прямиком в их логово, ясно указывало на недобрые намерения. И Юэ Чжун волей-неволей должен был сделать вид, что это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http://bllate.org/book/16284/1467090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