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слегка прикрыв веки. Хотя он был на несколько десятков лет моложе прежнего старого главы Палаты, его холодное и непроницаемое лицо делало его больше похожим на безжалостного духа-убийцу, чем того добродушного и полного старика. Медленно перебирая браслет из турмалиновых бусин, он произнёс: «Его Величество ещё неразумное дитя, а вы, слуги, тоже не ведаете, что творите?»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повис в воздухе. Все на мгновение замолчали, затем сдавленно и нестройно пробормотали: «Не смеем».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смеете? Тогда почему же не удержали Его Величество, позволив ему так безрассудствовать?!» — Хэ Сы по-прежнему говорил тихо, но с укором. Не тратя времени на пустые разговоры, он сразу указал на нескольких человек: «Если не можете защитить своего господина, какой от вас толк? Убирайтесь прочь из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Указанные им слуги чуть не умерли от страха. С лицами, залитыми слезами, они поползли на коленях вперёд,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разрыдаться, они встретили ледяной взгляд Хэ Сы. Рыдания тут же застряли у них в горле, а лица позеленели, когда они безвольно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больше не удостоил их внимания. Он холодно обратился к оставшимся, во главе с Лайфу: «Что до вас… вас я оставил лишь потому, что вы давние слуги при Его Величестве. Но неприятные слова сказать всё же придётся, и наказание — тоже. Помните: в Дворце Небесной Чистоты и во всём императорском дворце единственный истинный господин — это Его Величество. Если с ним что-то случится, первыми, кого призовут к ответу, будете вы. Никто не избежит кары. Запомните это хорошенько. Если подобное повторится, я лично покажу вам, какие «фокусы» творятся в застенках Восточной палаты. Уверяю, это останется с вами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успешно вселили в слуг смертельный ужас. Лайфу с лицом, полным скорби, повалился ниц и несколько раз ударился лбом о пол: «Мы больше не посмеем, не посмеем!»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наставление, Хэ Сы вернулся к юному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крепко спал, и сон его был безмятежен и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смотрел на его юное лицо и мысленно вздохнул. Ребёнок спал так беззаботно — верный знак простой и доброй души. В простой семье дитя его возраста могло позволить себе быть наивным и капризным, но для императора такая наивность была верной погибелью.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и убедившись, что с юным императором всё в порядке, Хэ Сы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пришёл сюда, чтобы ненавязчиво порекомендовать императору нескольких наставников в боевых искусствах. Умение сражаться — полезный навык, особенно для императора: оно могло значительно повысить его шансы выжить во время дворцовых переворотов или покушений.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Сы сам не был полным профаном в воинских искусствах, он и сам бы с радостью обучился, как его приёмный отец. Лучше всего было бы овладеть чем-нибудь вроде «Хлопковой ладони, плавящей кости», чтобы одним ударом обращать в прах любых мятежников, покушающихся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мог лишь об этом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Небесной Чистоты, Хэ Сы направился не в Дворцовый секретариат, а прямиком в Управление императорской гвардии во Внешнем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визитом он специально велел принести портрет матери юного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изображение, он 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мелкий негодяй! Да чем он, спрашивается, хоть капельку похож на эту благородную госпожу Хуэйпин с её широким лицом, мощной спиной и видом, будто она запросто уплетёт за раз десять котлов риса?!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Императорская гвардия была привилегированным войском. Прежде чем стать разведывательным ведомством, её структура была невероятно сложной, включая семь управлений: телохранителей, знаменосцев, носителей балдахинов, секироносцев и прочих. В прежние годы только одних силачей насчитывалось более семнадцати тысяч человек, так что разместить всё это в скромном здании какого-нибудь управления Трёх палат и Шести министерств было бы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Восточная палата, истинная штаб-квартира Императорской гвардии располагалась во Внешнем городе, напротив резиденции Восточной палаты, создавая впечатление противостояния и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однако, когда влияние Восточной палаты возросло, его приёмный отец, желая продемонстрировать пренебрежение к Императорской гвардии, специально велел отстроить здание Восточной палаты на один чжан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Хэ Сы прибыл в Управление, его буквально окатила волной грубой, мужественной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крепкие стражники и офицеры Императорской гвардии, сверкая голыми торсами, азартно перетягивали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тот парень слишком худым на общем фоне, или же у Хэ Сы просто оказался острый глаз, но он мгновенно выделил в толпе одно залитое потом, но оттого не менее 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подъехал на небольшой повозке. Та бесшумно остановилась в тени деревьев. Полог из зелёной холстины был наполовину подвёрнут, открывая лишь пару заинтересованных глаз, наблюдавших за тем, как молодые парни меряются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Восточной палате, вопреки слухам, и не сплошь одни евнухи, несколько ключевых фигур действительно были придворными «китами», а их работа — тёмной и скрытной, что уж точно не ассоциировалось с мужественностью и доблестью.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Чжао Цзинчжуна — того самого прямого как жердь мужлана. После долгих лет службы у его приёмного отца он и то научился хныкать, словно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искренне сокрушался об этом падении духа и размышлял, не найти ли для Чжао Цзинчжуна какое-нибудь опасное и кровожадное задание, чтобы закалить характер и отучить от демонстраций богатырского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учебном поле перетягивание каната между стражами достигло пика накала. Крики болельщиков гремели так, будто это было не состязание, а самая настоящая битва, отчего в ушах у Хэ Сы стоял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последнего участника в правой команде и мысленно фыркнул. И этот тощий остов, в котором навряд ли наберётся сто цзиней весу, посмел выставить себя напоказ? Не боится, что кости разойдутся по швам?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перетягивании каната первый и последний участники — самые важные. Идущий впереди должен быть настоящим богатырём: широкоплечим, могучим, способным удержать тысячью цзиней тяжести, именно он задаёт тон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замыкающий должен быть подобен утёсу, вросшему в землю, намертво закрепляя усилие команды и не сдвигаясь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смотрел на Лу Чжэнмина — тощего и жилистого — и уголок его рта дёрнулся. Как, интересно, этого ущерба вообще выбрали на роль замыкающего? Смирились с поражением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достигло момента, когда всё решает последнее усилие, и вот-вот должен был определиться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команды напротив Лу Чжэнмина с рёвом рванул канат, напрягши свои булавоподобные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Лу Чжэнмина, застигнутые врасплох, невольно сделали несколько шагов вперёд. Казалось, ещё мгновение — и их перетянут через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вожак их команды тоже издал боевой клич. С лицом, багровым от натуги, он изо всех сил потянул канат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Хэ Сы заметил, что Лу Чжэнмин, стоящий в хвосте, не дрогнул ни на волос. Его ноги, словно трёхчиевые железные колья, намертво вросли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с его переносицы и век, скатывался по шее на обнажённую грудь, поблёскивая на солнце, будто тело было покрыто лаком, — и ничто не выдавало прежней худобы.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слегка опешил. Всего несколько дней назад этот парень выглядел как голодный дух, а теперь будто переродился. Неужели после повышения до сотника паёк улучшили, и он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победный рёв одной из команд, ещё более оглушительный, чем боевые кличи.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разжал ладони, облегчённо выдохнул и плюхнулся на землю, но не успел как следует усесться, как несколько молодцов подхватили его и подбросили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 смог сдержать смеха, но, рассмеявшись,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раз победил его «приёмный сын», то почему бы и не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стоя снаружи, слышал, как его начальник то смеётся, то замолкает, то снова тихо посмеивается, и внутренне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«Пилюля защиты сердца» уже не действует? Может, стоит попросить у придворного лекаря снадобье от перепадов настроения? Должность наместника Восточной палаты — тяжёлое бремя. Чжао Цзинчжун, подобно заботливой няньке, вздохнул, размышляя о том, как его прежний начальник к концу карьеры полностью облысел, и гадая, когда же та же участь постигнет нового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попросить и снадобье для роста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Сы узнал, что Чжао Цзинчжун переживает о его густых, чёрных как эбеновое дерево, волосах, он бы, несомненно, отбил у него эту дурь одним шлепком.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того. Нашлись зоркие стражи, что уже заметили его маленькую повозку, подглядывающую из-за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ещё не успел сойти на землю, а эффект от его появления уже был достигнут — мгновенная,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в тот день «случайно» тоже оказался в Управлении. Даже если бы это не было случайностью, явление наместника Восточной палаты, который нагло подкатил на повозке прямиком в их логово, ясно указывало на недобрые намерения. И Юэ Чжун волей-неволей должен был сделать вид, что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